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AA6A5" w14:textId="77777777" w:rsidR="00680444" w:rsidRPr="00C07FEF" w:rsidRDefault="00680444" w:rsidP="0068044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B27D14C" w14:textId="77777777" w:rsidR="00680444" w:rsidRPr="00680444" w:rsidRDefault="00680444" w:rsidP="00680444">
      <w:pPr>
        <w:jc w:val="center"/>
        <w:rPr>
          <w:rFonts w:ascii="Times New Roman" w:hAnsi="Times New Roman" w:cs="Times New Roman"/>
          <w:sz w:val="28"/>
          <w:szCs w:val="28"/>
        </w:rPr>
      </w:pPr>
      <w:r w:rsidRPr="00680444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</w:p>
    <w:p w14:paraId="619523C7" w14:textId="77777777" w:rsidR="00680444" w:rsidRDefault="00680444" w:rsidP="006804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8A7AF6" w14:textId="74DF5088" w:rsidR="001E05DF" w:rsidRPr="001E05DF" w:rsidRDefault="00680444" w:rsidP="001E05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44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Pr="00680444">
        <w:rPr>
          <w:rFonts w:ascii="Times New Roman" w:hAnsi="Times New Roman" w:cs="Times New Roman"/>
          <w:b/>
          <w:sz w:val="28"/>
          <w:szCs w:val="28"/>
        </w:rPr>
        <w:t>Порядка</w:t>
      </w:r>
      <w:r w:rsidR="005D2E26" w:rsidRPr="005D2E26">
        <w:rPr>
          <w:rFonts w:ascii="Times New Roman" w:hAnsi="Times New Roman" w:cs="Times New Roman"/>
          <w:b/>
          <w:sz w:val="28"/>
          <w:szCs w:val="28"/>
        </w:rPr>
        <w:t xml:space="preserve"> уплаты населением платежей в соответствии с решением, принятым на </w:t>
      </w:r>
      <w:r w:rsidR="00C07FEF">
        <w:rPr>
          <w:rFonts w:ascii="Times New Roman" w:hAnsi="Times New Roman" w:cs="Times New Roman"/>
          <w:b/>
          <w:sz w:val="28"/>
          <w:szCs w:val="28"/>
        </w:rPr>
        <w:t xml:space="preserve">____________ </w:t>
      </w:r>
      <w:r w:rsidR="00C07FEF" w:rsidRPr="00C07FEF">
        <w:rPr>
          <w:rFonts w:ascii="Times New Roman" w:hAnsi="Times New Roman" w:cs="Times New Roman"/>
          <w:i/>
        </w:rPr>
        <w:t>(указывается, где было принято соответствующее решение: на местном референдуме или на сходе граждан)</w:t>
      </w:r>
      <w:r w:rsidR="00C07F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2E26">
        <w:rPr>
          <w:rFonts w:ascii="Times New Roman" w:hAnsi="Times New Roman" w:cs="Times New Roman"/>
          <w:b/>
          <w:sz w:val="28"/>
          <w:szCs w:val="28"/>
        </w:rPr>
        <w:t>о</w:t>
      </w:r>
      <w:r w:rsidR="005D2E26" w:rsidRPr="005D2E26">
        <w:rPr>
          <w:rFonts w:ascii="Times New Roman" w:hAnsi="Times New Roman" w:cs="Times New Roman"/>
          <w:b/>
          <w:sz w:val="28"/>
          <w:szCs w:val="28"/>
        </w:rPr>
        <w:t xml:space="preserve">б использовании средств самообложения </w:t>
      </w:r>
      <w:r w:rsidR="005D2E26" w:rsidRPr="00F777F5">
        <w:rPr>
          <w:rFonts w:ascii="Times New Roman" w:hAnsi="Times New Roman" w:cs="Times New Roman"/>
          <w:b/>
          <w:sz w:val="28"/>
          <w:szCs w:val="28"/>
        </w:rPr>
        <w:t>граждан</w:t>
      </w:r>
      <w:r w:rsidR="00C51413" w:rsidRPr="00F777F5">
        <w:rPr>
          <w:rFonts w:ascii="Times New Roman" w:hAnsi="Times New Roman" w:cs="Times New Roman"/>
          <w:b/>
          <w:sz w:val="28"/>
          <w:szCs w:val="28"/>
        </w:rPr>
        <w:t xml:space="preserve">, а также платежей, осуществляемых в виде добровольных пожертвований граждан и юридических лиц </w:t>
      </w:r>
      <w:r w:rsidR="001E05DF" w:rsidRPr="001E05DF">
        <w:rPr>
          <w:rFonts w:ascii="Times New Roman" w:hAnsi="Times New Roman" w:cs="Times New Roman"/>
          <w:b/>
          <w:sz w:val="28"/>
          <w:szCs w:val="28"/>
        </w:rPr>
        <w:t>на решение вопросов местного значения, определенных в решении об использовании средств самообложения граждан</w:t>
      </w:r>
    </w:p>
    <w:p w14:paraId="028205CE" w14:textId="77777777" w:rsidR="00680444" w:rsidRDefault="00680444" w:rsidP="00CB0DD5">
      <w:pPr>
        <w:rPr>
          <w:b/>
        </w:rPr>
      </w:pPr>
    </w:p>
    <w:p w14:paraId="51255BBE" w14:textId="77777777" w:rsidR="00680444" w:rsidRDefault="00680444" w:rsidP="00680444">
      <w:pPr>
        <w:jc w:val="center"/>
        <w:rPr>
          <w:b/>
        </w:rPr>
      </w:pPr>
    </w:p>
    <w:p w14:paraId="213D72CD" w14:textId="02D4D492" w:rsidR="00680444" w:rsidRDefault="00680444" w:rsidP="001E05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444">
        <w:rPr>
          <w:rFonts w:ascii="Times New Roman" w:hAnsi="Times New Roman" w:cs="Times New Roman"/>
          <w:sz w:val="28"/>
          <w:szCs w:val="28"/>
        </w:rPr>
        <w:t>В соответствии</w:t>
      </w:r>
      <w:r w:rsidR="005D2E26">
        <w:rPr>
          <w:rFonts w:ascii="Times New Roman" w:hAnsi="Times New Roman" w:cs="Times New Roman"/>
          <w:sz w:val="28"/>
          <w:szCs w:val="28"/>
        </w:rPr>
        <w:t xml:space="preserve"> со статьей 56 </w:t>
      </w:r>
      <w:r w:rsidR="00572933">
        <w:rPr>
          <w:rFonts w:ascii="Times New Roman" w:hAnsi="Times New Roman" w:cs="Times New Roman"/>
          <w:sz w:val="28"/>
          <w:szCs w:val="28"/>
        </w:rPr>
        <w:t>Федерального</w:t>
      </w:r>
      <w:r w:rsidR="00572933" w:rsidRPr="0057293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72933">
        <w:rPr>
          <w:rFonts w:ascii="Times New Roman" w:hAnsi="Times New Roman" w:cs="Times New Roman"/>
          <w:sz w:val="28"/>
          <w:szCs w:val="28"/>
        </w:rPr>
        <w:t xml:space="preserve">а </w:t>
      </w:r>
      <w:r w:rsidR="005D2E26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5D2E26" w:rsidRPr="005D2E26">
        <w:rPr>
          <w:rFonts w:ascii="Times New Roman" w:hAnsi="Times New Roman" w:cs="Times New Roman"/>
          <w:sz w:val="28"/>
          <w:szCs w:val="28"/>
        </w:rPr>
        <w:t xml:space="preserve"> 131-ФЗ</w:t>
      </w:r>
      <w:r w:rsidR="005D2E26">
        <w:rPr>
          <w:rFonts w:ascii="Times New Roman" w:hAnsi="Times New Roman" w:cs="Times New Roman"/>
          <w:sz w:val="28"/>
          <w:szCs w:val="28"/>
        </w:rPr>
        <w:t xml:space="preserve"> «</w:t>
      </w:r>
      <w:r w:rsidR="005D2E26" w:rsidRPr="005D2E2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5D2E26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="001E05DF">
        <w:rPr>
          <w:rFonts w:ascii="Times New Roman" w:hAnsi="Times New Roman" w:cs="Times New Roman"/>
          <w:sz w:val="28"/>
          <w:szCs w:val="28"/>
        </w:rPr>
        <w:t xml:space="preserve"> и утвержденной постановлением Правительства Самарской области</w:t>
      </w:r>
      <w:r w:rsidR="001E05DF" w:rsidRPr="001E05DF">
        <w:t xml:space="preserve"> </w:t>
      </w:r>
      <w:r w:rsidR="001E05DF">
        <w:rPr>
          <w:rFonts w:ascii="Times New Roman" w:hAnsi="Times New Roman" w:cs="Times New Roman"/>
          <w:sz w:val="28"/>
          <w:szCs w:val="28"/>
        </w:rPr>
        <w:t>17.05.2017 №</w:t>
      </w:r>
      <w:r w:rsidR="001E05DF" w:rsidRPr="001E05DF">
        <w:rPr>
          <w:rFonts w:ascii="Times New Roman" w:hAnsi="Times New Roman" w:cs="Times New Roman"/>
          <w:sz w:val="28"/>
          <w:szCs w:val="28"/>
        </w:rPr>
        <w:t xml:space="preserve"> 323 </w:t>
      </w:r>
      <w:r w:rsidR="001E05DF">
        <w:rPr>
          <w:rFonts w:ascii="Times New Roman" w:hAnsi="Times New Roman" w:cs="Times New Roman"/>
          <w:sz w:val="28"/>
          <w:szCs w:val="28"/>
        </w:rPr>
        <w:t>государственной программой Самарской области «</w:t>
      </w:r>
      <w:r w:rsidR="001E05DF" w:rsidRPr="001E05DF">
        <w:rPr>
          <w:rFonts w:ascii="Times New Roman" w:hAnsi="Times New Roman" w:cs="Times New Roman"/>
          <w:sz w:val="28"/>
          <w:szCs w:val="28"/>
        </w:rPr>
        <w:t>Поддержка инициатив населения муниципальных о</w:t>
      </w:r>
      <w:r w:rsidR="001E05DF">
        <w:rPr>
          <w:rFonts w:ascii="Times New Roman" w:hAnsi="Times New Roman" w:cs="Times New Roman"/>
          <w:sz w:val="28"/>
          <w:szCs w:val="28"/>
        </w:rPr>
        <w:t xml:space="preserve">бразований в Самарской области» </w:t>
      </w:r>
      <w:r w:rsidR="001E05DF" w:rsidRPr="001E05DF">
        <w:rPr>
          <w:rFonts w:ascii="Times New Roman" w:hAnsi="Times New Roman" w:cs="Times New Roman"/>
          <w:sz w:val="28"/>
          <w:szCs w:val="28"/>
        </w:rPr>
        <w:t>на 2017 - 2025 годы</w:t>
      </w:r>
      <w:r w:rsidR="005D2E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 (</w:t>
      </w:r>
      <w:r w:rsidRPr="00395127">
        <w:rPr>
          <w:rFonts w:ascii="Times New Roman" w:hAnsi="Times New Roman" w:cs="Times New Roman"/>
          <w:i/>
          <w:sz w:val="28"/>
          <w:szCs w:val="28"/>
        </w:rPr>
        <w:t xml:space="preserve">указывается наименование </w:t>
      </w:r>
      <w:r w:rsidR="00A83BA8" w:rsidRPr="00395127">
        <w:rPr>
          <w:rFonts w:ascii="Times New Roman" w:hAnsi="Times New Roman" w:cs="Times New Roman"/>
          <w:i/>
          <w:sz w:val="28"/>
          <w:szCs w:val="28"/>
        </w:rPr>
        <w:t xml:space="preserve">принимающего данное решение </w:t>
      </w:r>
      <w:r w:rsidRPr="00395127">
        <w:rPr>
          <w:rFonts w:ascii="Times New Roman" w:hAnsi="Times New Roman" w:cs="Times New Roman"/>
          <w:i/>
          <w:sz w:val="28"/>
          <w:szCs w:val="28"/>
        </w:rPr>
        <w:t>представительного органа</w:t>
      </w:r>
      <w:r w:rsidR="00845479">
        <w:rPr>
          <w:rFonts w:ascii="Times New Roman" w:hAnsi="Times New Roman" w:cs="Times New Roman"/>
          <w:i/>
          <w:sz w:val="28"/>
          <w:szCs w:val="28"/>
        </w:rPr>
        <w:t xml:space="preserve"> поселения</w:t>
      </w:r>
      <w:r w:rsidRPr="00395127">
        <w:rPr>
          <w:rFonts w:ascii="Times New Roman" w:hAnsi="Times New Roman" w:cs="Times New Roman"/>
          <w:i/>
          <w:sz w:val="28"/>
          <w:szCs w:val="28"/>
        </w:rPr>
        <w:t>,</w:t>
      </w:r>
      <w:r w:rsidR="00A83BA8">
        <w:rPr>
          <w:rFonts w:ascii="Times New Roman" w:hAnsi="Times New Roman" w:cs="Times New Roman"/>
          <w:i/>
          <w:sz w:val="28"/>
          <w:szCs w:val="28"/>
        </w:rPr>
        <w:t xml:space="preserve"> на территории которого был проведен местный референдум</w:t>
      </w:r>
      <w:r w:rsidR="00AB291D">
        <w:rPr>
          <w:rFonts w:ascii="Times New Roman" w:hAnsi="Times New Roman" w:cs="Times New Roman"/>
          <w:i/>
          <w:sz w:val="28"/>
          <w:szCs w:val="28"/>
        </w:rPr>
        <w:t xml:space="preserve"> или сход граждан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D69E6BB" w14:textId="77777777" w:rsidR="00680444" w:rsidRPr="00680444" w:rsidRDefault="00680444" w:rsidP="006804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444">
        <w:rPr>
          <w:rFonts w:ascii="Times New Roman" w:hAnsi="Times New Roman" w:cs="Times New Roman"/>
          <w:sz w:val="28"/>
          <w:szCs w:val="28"/>
        </w:rPr>
        <w:t>РЕШИЛО:</w:t>
      </w:r>
    </w:p>
    <w:p w14:paraId="72C57FFA" w14:textId="77777777" w:rsidR="00680444" w:rsidRDefault="00680444" w:rsidP="006804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CB972E" w14:textId="4DAB3C2A" w:rsidR="00395127" w:rsidRPr="00F46F75" w:rsidRDefault="00395127" w:rsidP="00572933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39512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343532" w:rsidRPr="00343532">
        <w:rPr>
          <w:rFonts w:ascii="Times New Roman" w:hAnsi="Times New Roman" w:cs="Times New Roman"/>
          <w:sz w:val="28"/>
          <w:szCs w:val="28"/>
        </w:rPr>
        <w:t xml:space="preserve">уплаты населением платежей в соответствии с решением, принятым </w:t>
      </w:r>
      <w:r w:rsidR="00F4307E" w:rsidRPr="00F4307E">
        <w:rPr>
          <w:rFonts w:ascii="Times New Roman" w:hAnsi="Times New Roman" w:cs="Times New Roman"/>
          <w:sz w:val="28"/>
          <w:szCs w:val="28"/>
        </w:rPr>
        <w:t>на</w:t>
      </w:r>
      <w:r w:rsidR="00F4307E" w:rsidRPr="005D2E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307E">
        <w:rPr>
          <w:rFonts w:ascii="Times New Roman" w:hAnsi="Times New Roman" w:cs="Times New Roman"/>
          <w:b/>
          <w:sz w:val="28"/>
          <w:szCs w:val="28"/>
        </w:rPr>
        <w:t xml:space="preserve">____________ </w:t>
      </w:r>
      <w:r w:rsidR="00F4307E" w:rsidRPr="00C07FEF">
        <w:rPr>
          <w:rFonts w:ascii="Times New Roman" w:hAnsi="Times New Roman" w:cs="Times New Roman"/>
          <w:i/>
        </w:rPr>
        <w:t>(указывается, где было принято соответствующее решение: на местном референдуме или на сходе граждан)</w:t>
      </w:r>
      <w:r w:rsidR="00F43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3532" w:rsidRPr="00343532">
        <w:rPr>
          <w:rFonts w:ascii="Times New Roman" w:hAnsi="Times New Roman" w:cs="Times New Roman"/>
          <w:sz w:val="28"/>
          <w:szCs w:val="28"/>
        </w:rPr>
        <w:t>об использовании средств самообложения граждан</w:t>
      </w:r>
      <w:r w:rsidR="00F777F5">
        <w:rPr>
          <w:rFonts w:ascii="Times New Roman" w:hAnsi="Times New Roman" w:cs="Times New Roman"/>
          <w:sz w:val="28"/>
          <w:szCs w:val="28"/>
        </w:rPr>
        <w:t>,</w:t>
      </w:r>
      <w:r w:rsidR="00F777F5" w:rsidRPr="00F777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1B23" w:rsidRPr="00DA1B23">
        <w:rPr>
          <w:rFonts w:ascii="Times New Roman" w:hAnsi="Times New Roman" w:cs="Times New Roman"/>
          <w:sz w:val="28"/>
          <w:szCs w:val="28"/>
        </w:rPr>
        <w:t>а также платежей, осуществляемых в виде добровольных пожертвований граждан и юридических лиц на решение вопросов мес</w:t>
      </w:r>
      <w:r w:rsidR="000F4C38">
        <w:rPr>
          <w:rFonts w:ascii="Times New Roman" w:hAnsi="Times New Roman" w:cs="Times New Roman"/>
          <w:sz w:val="28"/>
          <w:szCs w:val="28"/>
        </w:rPr>
        <w:t>тного значения, определенных в</w:t>
      </w:r>
      <w:r w:rsidR="00DA1B23" w:rsidRPr="00DA1B23">
        <w:rPr>
          <w:rFonts w:ascii="Times New Roman" w:hAnsi="Times New Roman" w:cs="Times New Roman"/>
          <w:sz w:val="28"/>
          <w:szCs w:val="28"/>
        </w:rPr>
        <w:t xml:space="preserve"> решении об использовании средств самообложения граждан</w:t>
      </w:r>
      <w:r w:rsidR="00DA1B23">
        <w:rPr>
          <w:rFonts w:ascii="Times New Roman" w:hAnsi="Times New Roman" w:cs="Times New Roman"/>
          <w:sz w:val="28"/>
          <w:szCs w:val="28"/>
        </w:rPr>
        <w:t xml:space="preserve"> </w:t>
      </w:r>
      <w:r w:rsidR="0098366D">
        <w:rPr>
          <w:rFonts w:ascii="Times New Roman" w:hAnsi="Times New Roman" w:cs="Times New Roman"/>
          <w:sz w:val="28"/>
          <w:szCs w:val="28"/>
        </w:rPr>
        <w:t>(Приложение № 1)</w:t>
      </w:r>
      <w:r w:rsidRPr="00F46F75">
        <w:rPr>
          <w:rFonts w:ascii="Times New Roman" w:hAnsi="Times New Roman" w:cs="Times New Roman"/>
          <w:sz w:val="28"/>
          <w:szCs w:val="28"/>
        </w:rPr>
        <w:t>.</w:t>
      </w:r>
    </w:p>
    <w:p w14:paraId="26736ED8" w14:textId="39EBA2A1" w:rsidR="008F2823" w:rsidRPr="00C46067" w:rsidRDefault="008F2823" w:rsidP="00C46067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гражданам, прож</w:t>
      </w:r>
      <w:r w:rsidR="001D18DE">
        <w:rPr>
          <w:rFonts w:ascii="Times New Roman" w:hAnsi="Times New Roman" w:cs="Times New Roman"/>
          <w:sz w:val="28"/>
          <w:szCs w:val="28"/>
        </w:rPr>
        <w:t xml:space="preserve">ивающим на территории ________ </w:t>
      </w:r>
      <w:r w:rsidR="001D18DE" w:rsidRPr="005121CF">
        <w:rPr>
          <w:rFonts w:ascii="Times New Roman" w:hAnsi="Times New Roman" w:cs="Times New Roman"/>
          <w:i/>
          <w:sz w:val="28"/>
          <w:szCs w:val="28"/>
        </w:rPr>
        <w:t>(указывается</w:t>
      </w:r>
      <w:r w:rsidR="004270E8">
        <w:rPr>
          <w:rFonts w:ascii="Times New Roman" w:hAnsi="Times New Roman" w:cs="Times New Roman"/>
          <w:i/>
          <w:sz w:val="28"/>
          <w:szCs w:val="28"/>
        </w:rPr>
        <w:t xml:space="preserve"> поселение</w:t>
      </w:r>
      <w:r w:rsidR="001D18DE" w:rsidRPr="005121CF">
        <w:rPr>
          <w:rFonts w:ascii="Times New Roman" w:hAnsi="Times New Roman" w:cs="Times New Roman"/>
          <w:i/>
          <w:sz w:val="28"/>
          <w:szCs w:val="28"/>
        </w:rPr>
        <w:t>, на территории которого был проведен местный референдум</w:t>
      </w:r>
      <w:r w:rsidR="003250BE" w:rsidRPr="003250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50BE">
        <w:rPr>
          <w:rFonts w:ascii="Times New Roman" w:hAnsi="Times New Roman" w:cs="Times New Roman"/>
          <w:i/>
          <w:sz w:val="28"/>
          <w:szCs w:val="28"/>
        </w:rPr>
        <w:t>или сход граждан</w:t>
      </w:r>
      <w:r w:rsidR="001D18DE" w:rsidRPr="005121CF">
        <w:rPr>
          <w:rFonts w:ascii="Times New Roman" w:hAnsi="Times New Roman" w:cs="Times New Roman"/>
          <w:i/>
          <w:sz w:val="28"/>
          <w:szCs w:val="28"/>
        </w:rPr>
        <w:t>)</w:t>
      </w:r>
      <w:r w:rsidR="001D18DE">
        <w:rPr>
          <w:rFonts w:ascii="Times New Roman" w:hAnsi="Times New Roman" w:cs="Times New Roman"/>
          <w:sz w:val="28"/>
          <w:szCs w:val="28"/>
        </w:rPr>
        <w:t xml:space="preserve">, </w:t>
      </w:r>
      <w:r w:rsidR="00C46067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C46067" w:rsidRPr="00C46067">
        <w:rPr>
          <w:rFonts w:ascii="Times New Roman" w:hAnsi="Times New Roman" w:cs="Times New Roman"/>
          <w:sz w:val="28"/>
          <w:szCs w:val="28"/>
        </w:rPr>
        <w:t xml:space="preserve">решения об использовании средств </w:t>
      </w:r>
      <w:r w:rsidR="00C46067" w:rsidRPr="00C46067">
        <w:rPr>
          <w:rFonts w:ascii="Times New Roman" w:hAnsi="Times New Roman" w:cs="Times New Roman"/>
          <w:sz w:val="28"/>
          <w:szCs w:val="28"/>
        </w:rPr>
        <w:lastRenderedPageBreak/>
        <w:t xml:space="preserve">самообложения граждан </w:t>
      </w:r>
      <w:r w:rsidR="001661F3" w:rsidRPr="00C46067">
        <w:rPr>
          <w:rFonts w:ascii="Times New Roman" w:hAnsi="Times New Roman" w:cs="Times New Roman"/>
          <w:sz w:val="28"/>
          <w:szCs w:val="28"/>
        </w:rPr>
        <w:t xml:space="preserve">осуществлять перечисление средств </w:t>
      </w:r>
      <w:r w:rsidR="00C46067">
        <w:rPr>
          <w:rFonts w:ascii="Times New Roman" w:hAnsi="Times New Roman" w:cs="Times New Roman"/>
          <w:sz w:val="28"/>
          <w:szCs w:val="28"/>
        </w:rPr>
        <w:t>самообло</w:t>
      </w:r>
      <w:r w:rsidR="00195FCB">
        <w:rPr>
          <w:rFonts w:ascii="Times New Roman" w:hAnsi="Times New Roman" w:cs="Times New Roman"/>
          <w:sz w:val="28"/>
          <w:szCs w:val="28"/>
        </w:rPr>
        <w:t xml:space="preserve">жения </w:t>
      </w:r>
      <w:r w:rsidR="001661F3" w:rsidRPr="00C46067">
        <w:rPr>
          <w:rFonts w:ascii="Times New Roman" w:hAnsi="Times New Roman" w:cs="Times New Roman"/>
          <w:sz w:val="28"/>
          <w:szCs w:val="28"/>
        </w:rPr>
        <w:t xml:space="preserve">с использованием формы </w:t>
      </w:r>
      <w:r w:rsidR="0098366D" w:rsidRPr="00C46067">
        <w:rPr>
          <w:rFonts w:ascii="Times New Roman" w:hAnsi="Times New Roman" w:cs="Times New Roman"/>
          <w:sz w:val="28"/>
          <w:szCs w:val="28"/>
        </w:rPr>
        <w:t>платежного поручения, предусмотренного в Приложении № 2 к настоящему Решению.</w:t>
      </w:r>
    </w:p>
    <w:p w14:paraId="3570119C" w14:textId="1FCAE02C" w:rsidR="00DA1B23" w:rsidRPr="00DA1B23" w:rsidRDefault="00DA1B23" w:rsidP="00DA1B23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гражданам, проживающим на территории ________ </w:t>
      </w:r>
      <w:r w:rsidRPr="005121CF">
        <w:rPr>
          <w:rFonts w:ascii="Times New Roman" w:hAnsi="Times New Roman" w:cs="Times New Roman"/>
          <w:i/>
          <w:sz w:val="28"/>
          <w:szCs w:val="28"/>
        </w:rPr>
        <w:t>(указывается</w:t>
      </w:r>
      <w:r w:rsidR="00EE3BF7">
        <w:rPr>
          <w:rFonts w:ascii="Times New Roman" w:hAnsi="Times New Roman" w:cs="Times New Roman"/>
          <w:i/>
          <w:sz w:val="28"/>
          <w:szCs w:val="28"/>
        </w:rPr>
        <w:t xml:space="preserve"> поселение</w:t>
      </w:r>
      <w:r w:rsidRPr="005121CF">
        <w:rPr>
          <w:rFonts w:ascii="Times New Roman" w:hAnsi="Times New Roman" w:cs="Times New Roman"/>
          <w:i/>
          <w:sz w:val="28"/>
          <w:szCs w:val="28"/>
        </w:rPr>
        <w:t xml:space="preserve">, на территории которого был проведен местный референдум </w:t>
      </w:r>
      <w:r w:rsidR="00EE3BF7">
        <w:rPr>
          <w:rFonts w:ascii="Times New Roman" w:hAnsi="Times New Roman" w:cs="Times New Roman"/>
          <w:i/>
          <w:sz w:val="28"/>
          <w:szCs w:val="28"/>
        </w:rPr>
        <w:t>или сход граждан</w:t>
      </w:r>
      <w:r w:rsidRPr="005121CF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а также юридическим лицам, заинтересованным в содействии в решении</w:t>
      </w:r>
      <w:r w:rsidRPr="002B2F24">
        <w:rPr>
          <w:rFonts w:ascii="Times New Roman" w:hAnsi="Times New Roman" w:cs="Times New Roman"/>
          <w:sz w:val="28"/>
          <w:szCs w:val="28"/>
        </w:rPr>
        <w:t xml:space="preserve"> вопросов местного значения, определенных в принятом решении об использовании средств самообложения гражда</w:t>
      </w:r>
      <w:r>
        <w:rPr>
          <w:rFonts w:ascii="Times New Roman" w:hAnsi="Times New Roman" w:cs="Times New Roman"/>
          <w:sz w:val="28"/>
          <w:szCs w:val="28"/>
        </w:rPr>
        <w:t>н, осуществлять перечисление средств</w:t>
      </w:r>
      <w:r w:rsidR="00195FCB">
        <w:rPr>
          <w:rFonts w:ascii="Times New Roman" w:hAnsi="Times New Roman" w:cs="Times New Roman"/>
          <w:sz w:val="28"/>
          <w:szCs w:val="28"/>
        </w:rPr>
        <w:t xml:space="preserve"> в виде добровольных пожертвований (помимо предусмотренных пунктом 2 настоящего Решения средств)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формы платежного поручения, предусмотренного в Приложении № 3 к настоящему Решению.</w:t>
      </w:r>
    </w:p>
    <w:p w14:paraId="27606FE8" w14:textId="10756480" w:rsidR="00395127" w:rsidRPr="00395127" w:rsidRDefault="00395127" w:rsidP="00572933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Pr="00395127">
        <w:rPr>
          <w:rFonts w:ascii="Times New Roman" w:hAnsi="Times New Roman" w:cs="Times New Roman"/>
          <w:sz w:val="28"/>
          <w:szCs w:val="28"/>
        </w:rPr>
        <w:t>в газете «</w:t>
      </w:r>
      <w:r>
        <w:rPr>
          <w:rFonts w:ascii="Times New Roman" w:hAnsi="Times New Roman" w:cs="Times New Roman"/>
          <w:noProof/>
          <w:sz w:val="28"/>
          <w:szCs w:val="28"/>
        </w:rPr>
        <w:t>___________</w:t>
      </w:r>
      <w:r w:rsidRPr="00395127"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95127">
        <w:rPr>
          <w:rFonts w:ascii="Times New Roman" w:hAnsi="Times New Roman" w:cs="Times New Roman"/>
          <w:i/>
          <w:sz w:val="28"/>
          <w:szCs w:val="28"/>
        </w:rPr>
        <w:t>указывается название газеты, являющейся источником официального опубликования муниципальных правовых актов соответствующего</w:t>
      </w:r>
      <w:r w:rsidR="00191E22">
        <w:rPr>
          <w:rFonts w:ascii="Times New Roman" w:hAnsi="Times New Roman" w:cs="Times New Roman"/>
          <w:i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95127">
        <w:rPr>
          <w:rFonts w:ascii="Times New Roman" w:hAnsi="Times New Roman" w:cs="Times New Roman"/>
          <w:sz w:val="28"/>
          <w:szCs w:val="28"/>
        </w:rPr>
        <w:t>.</w:t>
      </w:r>
    </w:p>
    <w:p w14:paraId="39B1CFC7" w14:textId="77777777" w:rsidR="00395127" w:rsidRPr="00395127" w:rsidRDefault="00395127" w:rsidP="00572933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5127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3"/>
      </w:r>
      <w:r w:rsidRPr="00395127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14:paraId="757CDD7B" w14:textId="77777777" w:rsidR="00395127" w:rsidRPr="00395127" w:rsidRDefault="00395127" w:rsidP="00572933">
      <w:pPr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249AFDE" w14:textId="77777777" w:rsidR="00395127" w:rsidRPr="00395127" w:rsidRDefault="00395127" w:rsidP="00395127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FECBEF9" w14:textId="77777777" w:rsidR="00395127" w:rsidRPr="00395127" w:rsidRDefault="00572933" w:rsidP="00395127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Председатель ___________________</w:t>
      </w:r>
    </w:p>
    <w:p w14:paraId="686742CD" w14:textId="77777777" w:rsidR="00572933" w:rsidRDefault="00572933" w:rsidP="00395127">
      <w:pPr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95127">
        <w:rPr>
          <w:rFonts w:ascii="Times New Roman" w:hAnsi="Times New Roman" w:cs="Times New Roman"/>
          <w:i/>
          <w:sz w:val="28"/>
          <w:szCs w:val="28"/>
        </w:rPr>
        <w:t>указывается наименование представительного</w:t>
      </w:r>
    </w:p>
    <w:p w14:paraId="5C7AA57C" w14:textId="64D0621E" w:rsidR="00572933" w:rsidRDefault="00572933" w:rsidP="00395127">
      <w:pPr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395127">
        <w:rPr>
          <w:rFonts w:ascii="Times New Roman" w:hAnsi="Times New Roman" w:cs="Times New Roman"/>
          <w:i/>
          <w:sz w:val="28"/>
          <w:szCs w:val="28"/>
        </w:rPr>
        <w:t xml:space="preserve"> органа</w:t>
      </w:r>
      <w:r w:rsidR="00191E22">
        <w:rPr>
          <w:rFonts w:ascii="Times New Roman" w:hAnsi="Times New Roman" w:cs="Times New Roman"/>
          <w:i/>
          <w:sz w:val="28"/>
          <w:szCs w:val="28"/>
        </w:rPr>
        <w:t xml:space="preserve"> поселения</w:t>
      </w:r>
      <w:r w:rsidRPr="00395127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14:paraId="682B7F47" w14:textId="77777777" w:rsidR="00395127" w:rsidRPr="00395127" w:rsidRDefault="00572933" w:rsidP="00395127">
      <w:pPr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395127">
        <w:rPr>
          <w:rFonts w:ascii="Times New Roman" w:hAnsi="Times New Roman" w:cs="Times New Roman"/>
          <w:i/>
          <w:sz w:val="28"/>
          <w:szCs w:val="28"/>
        </w:rPr>
        <w:t>принимающего данное решение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395127" w:rsidRPr="0039512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_________________                      </w:t>
      </w:r>
    </w:p>
    <w:p w14:paraId="67BEC2F2" w14:textId="77777777" w:rsidR="00395127" w:rsidRPr="00395127" w:rsidRDefault="00572933" w:rsidP="00395127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(</w:t>
      </w:r>
      <w:r w:rsidRPr="00572933">
        <w:rPr>
          <w:rFonts w:ascii="Times New Roman" w:hAnsi="Times New Roman" w:cs="Times New Roman"/>
          <w:i/>
          <w:sz w:val="28"/>
          <w:szCs w:val="28"/>
        </w:rPr>
        <w:t>подпись председателя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C49BD4B" w14:textId="77777777" w:rsidR="00572933" w:rsidRPr="00395127" w:rsidRDefault="00395127" w:rsidP="00572933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39512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72933">
        <w:rPr>
          <w:rFonts w:ascii="Times New Roman" w:hAnsi="Times New Roman" w:cs="Times New Roman"/>
          <w:noProof/>
          <w:sz w:val="28"/>
          <w:szCs w:val="28"/>
        </w:rPr>
        <w:t>___________________</w:t>
      </w:r>
    </w:p>
    <w:p w14:paraId="2E726BA2" w14:textId="480D64B6" w:rsidR="00572933" w:rsidRDefault="00572933" w:rsidP="00572933">
      <w:pPr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95127">
        <w:rPr>
          <w:rFonts w:ascii="Times New Roman" w:hAnsi="Times New Roman" w:cs="Times New Roman"/>
          <w:i/>
          <w:sz w:val="28"/>
          <w:szCs w:val="28"/>
        </w:rPr>
        <w:t xml:space="preserve">указывается наименование </w:t>
      </w:r>
      <w:r>
        <w:rPr>
          <w:rFonts w:ascii="Times New Roman" w:hAnsi="Times New Roman" w:cs="Times New Roman"/>
          <w:i/>
          <w:sz w:val="28"/>
          <w:szCs w:val="28"/>
        </w:rPr>
        <w:t>должности главы</w:t>
      </w:r>
      <w:r w:rsidR="00502676">
        <w:rPr>
          <w:rFonts w:ascii="Times New Roman" w:hAnsi="Times New Roman" w:cs="Times New Roman"/>
          <w:i/>
          <w:sz w:val="28"/>
          <w:szCs w:val="28"/>
        </w:rPr>
        <w:t xml:space="preserve"> поселения</w:t>
      </w:r>
      <w:r w:rsidRPr="00395127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14:paraId="7697EFF4" w14:textId="77777777" w:rsidR="00572933" w:rsidRPr="00395127" w:rsidRDefault="00572933" w:rsidP="00572933">
      <w:pPr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395127">
        <w:rPr>
          <w:rFonts w:ascii="Times New Roman" w:hAnsi="Times New Roman" w:cs="Times New Roman"/>
          <w:i/>
          <w:sz w:val="28"/>
          <w:szCs w:val="28"/>
        </w:rPr>
        <w:t>принимающего данное решение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95127">
        <w:rPr>
          <w:rFonts w:ascii="Times New Roman" w:hAnsi="Times New Roman" w:cs="Times New Roman"/>
          <w:sz w:val="28"/>
          <w:szCs w:val="28"/>
        </w:rPr>
        <w:t xml:space="preserve"> </w:t>
      </w:r>
      <w:r w:rsidR="00395127" w:rsidRPr="0039512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95127" w:rsidRPr="0039512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_________________                      </w:t>
      </w:r>
    </w:p>
    <w:p w14:paraId="3DDD5622" w14:textId="77777777" w:rsidR="00680444" w:rsidRDefault="00572933" w:rsidP="00195FCB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(</w:t>
      </w:r>
      <w:r w:rsidRPr="00572933">
        <w:rPr>
          <w:rFonts w:ascii="Times New Roman" w:hAnsi="Times New Roman" w:cs="Times New Roman"/>
          <w:i/>
          <w:sz w:val="28"/>
          <w:szCs w:val="28"/>
        </w:rPr>
        <w:t>подпись</w:t>
      </w:r>
      <w:r>
        <w:rPr>
          <w:rFonts w:ascii="Times New Roman" w:hAnsi="Times New Roman" w:cs="Times New Roman"/>
          <w:i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195F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3E1ECE" w14:textId="77777777" w:rsidR="00680444" w:rsidRDefault="00680444" w:rsidP="006804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D30B77A" w14:textId="77777777" w:rsidR="00680444" w:rsidRDefault="00572933" w:rsidP="00572933">
      <w:pPr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8366D">
        <w:rPr>
          <w:rFonts w:ascii="Times New Roman" w:hAnsi="Times New Roman" w:cs="Times New Roman"/>
          <w:sz w:val="28"/>
          <w:szCs w:val="28"/>
        </w:rPr>
        <w:t>№ 1</w:t>
      </w:r>
    </w:p>
    <w:p w14:paraId="10FB99DE" w14:textId="77777777" w:rsidR="00572933" w:rsidRDefault="00572933" w:rsidP="00572933">
      <w:pPr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_________________ </w:t>
      </w:r>
    </w:p>
    <w:p w14:paraId="1F4A8542" w14:textId="77777777" w:rsidR="00572933" w:rsidRDefault="00572933" w:rsidP="00572933">
      <w:pPr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572933">
        <w:rPr>
          <w:rFonts w:ascii="Times New Roman" w:hAnsi="Times New Roman" w:cs="Times New Roman"/>
          <w:i/>
          <w:sz w:val="28"/>
          <w:szCs w:val="28"/>
        </w:rPr>
        <w:t>указывается название муниципального правового акта, к которому прилагается соответствующий Порядок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8E703E1" w14:textId="77777777" w:rsidR="00572933" w:rsidRDefault="00572933" w:rsidP="006804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8C8C7B" w14:textId="77777777" w:rsidR="00572933" w:rsidRDefault="00572933" w:rsidP="006804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F617F0" w14:textId="77777777" w:rsidR="000670AF" w:rsidRPr="00CF009C" w:rsidRDefault="00680444" w:rsidP="00CF00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09C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27011015" w14:textId="3A5BF553" w:rsidR="000670AF" w:rsidRPr="00CF009C" w:rsidRDefault="00CF009C" w:rsidP="00CF00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09C">
        <w:rPr>
          <w:rFonts w:ascii="Times New Roman" w:hAnsi="Times New Roman" w:cs="Times New Roman"/>
          <w:b/>
          <w:sz w:val="28"/>
          <w:szCs w:val="28"/>
        </w:rPr>
        <w:t xml:space="preserve">уплаты населением платежей в соответствии с решением, принятым </w:t>
      </w:r>
      <w:r w:rsidR="0050267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02676">
        <w:rPr>
          <w:rFonts w:ascii="Times New Roman" w:hAnsi="Times New Roman" w:cs="Times New Roman"/>
          <w:b/>
          <w:sz w:val="28"/>
          <w:szCs w:val="28"/>
        </w:rPr>
        <w:t xml:space="preserve">____________ </w:t>
      </w:r>
      <w:r w:rsidR="00502676" w:rsidRPr="00C07FEF">
        <w:rPr>
          <w:rFonts w:ascii="Times New Roman" w:hAnsi="Times New Roman" w:cs="Times New Roman"/>
          <w:i/>
        </w:rPr>
        <w:t xml:space="preserve">(указывается, где было принято соответствующее решение: на местном </w:t>
      </w:r>
      <w:bookmarkStart w:id="0" w:name="_GoBack"/>
      <w:r w:rsidR="00502676" w:rsidRPr="00C07FEF">
        <w:rPr>
          <w:rFonts w:ascii="Times New Roman" w:hAnsi="Times New Roman" w:cs="Times New Roman"/>
          <w:i/>
        </w:rPr>
        <w:t>референд</w:t>
      </w:r>
      <w:bookmarkEnd w:id="0"/>
      <w:r w:rsidR="00502676" w:rsidRPr="00C07FEF">
        <w:rPr>
          <w:rFonts w:ascii="Times New Roman" w:hAnsi="Times New Roman" w:cs="Times New Roman"/>
          <w:i/>
        </w:rPr>
        <w:t>уме или на сходе граждан)</w:t>
      </w:r>
      <w:r w:rsidR="005026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009C">
        <w:rPr>
          <w:rFonts w:ascii="Times New Roman" w:hAnsi="Times New Roman" w:cs="Times New Roman"/>
          <w:b/>
          <w:sz w:val="28"/>
          <w:szCs w:val="28"/>
        </w:rPr>
        <w:t>об использовании средств самообложения граждан</w:t>
      </w:r>
      <w:r w:rsidR="00DA1B23" w:rsidRPr="00F777F5">
        <w:rPr>
          <w:rFonts w:ascii="Times New Roman" w:hAnsi="Times New Roman" w:cs="Times New Roman"/>
          <w:b/>
          <w:sz w:val="28"/>
          <w:szCs w:val="28"/>
        </w:rPr>
        <w:t xml:space="preserve">, а также платежей, осуществляемых в виде добровольных пожертвований граждан и юридических лиц </w:t>
      </w:r>
      <w:r w:rsidR="00DA1B23" w:rsidRPr="001E05DF">
        <w:rPr>
          <w:rFonts w:ascii="Times New Roman" w:hAnsi="Times New Roman" w:cs="Times New Roman"/>
          <w:b/>
          <w:sz w:val="28"/>
          <w:szCs w:val="28"/>
        </w:rPr>
        <w:t>на решение вопросов местного значения, определенных в решении об использовании средств самообложения граждан</w:t>
      </w:r>
    </w:p>
    <w:p w14:paraId="6ED2AA73" w14:textId="77777777" w:rsidR="00CF009C" w:rsidRDefault="00CF009C" w:rsidP="006804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E20028" w14:textId="486211F4" w:rsidR="00C5513B" w:rsidRPr="006A0964" w:rsidRDefault="00C65DC9" w:rsidP="002B2F2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833F3">
        <w:rPr>
          <w:rFonts w:ascii="Times New Roman" w:hAnsi="Times New Roman" w:cs="Times New Roman"/>
          <w:sz w:val="28"/>
          <w:szCs w:val="28"/>
        </w:rPr>
        <w:t>Настоящий Порядок распространяется своё действие на обязательные платежи</w:t>
      </w:r>
      <w:r w:rsidR="00FD12AE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6A0964">
        <w:rPr>
          <w:rFonts w:ascii="Times New Roman" w:hAnsi="Times New Roman" w:cs="Times New Roman"/>
          <w:sz w:val="28"/>
          <w:szCs w:val="28"/>
        </w:rPr>
        <w:t xml:space="preserve">, осуществляемые </w:t>
      </w:r>
      <w:r w:rsidR="006A0964" w:rsidRPr="006A0964">
        <w:rPr>
          <w:rFonts w:ascii="Times New Roman" w:hAnsi="Times New Roman" w:cs="Times New Roman"/>
          <w:sz w:val="28"/>
          <w:szCs w:val="28"/>
        </w:rPr>
        <w:t xml:space="preserve">на основании решения, принятого на </w:t>
      </w:r>
      <w:r w:rsidR="00597484" w:rsidRPr="00597484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597484" w:rsidRPr="00C07FEF">
        <w:rPr>
          <w:rFonts w:ascii="Times New Roman" w:hAnsi="Times New Roman" w:cs="Times New Roman"/>
          <w:i/>
        </w:rPr>
        <w:t>(указывается, где было принято соответствующее решение: на местном референдуме или на сходе граждан)</w:t>
      </w:r>
      <w:r w:rsidR="005974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0964" w:rsidRPr="006A0964">
        <w:rPr>
          <w:rFonts w:ascii="Times New Roman" w:hAnsi="Times New Roman" w:cs="Times New Roman"/>
          <w:sz w:val="28"/>
          <w:szCs w:val="28"/>
        </w:rPr>
        <w:t>об использовании средств самообложения граждан</w:t>
      </w:r>
      <w:r w:rsidR="00DA130B">
        <w:rPr>
          <w:rFonts w:ascii="Times New Roman" w:hAnsi="Times New Roman" w:cs="Times New Roman"/>
          <w:sz w:val="28"/>
          <w:szCs w:val="28"/>
        </w:rPr>
        <w:t xml:space="preserve"> (далее – обязательные платежи)</w:t>
      </w:r>
      <w:r w:rsidR="006A0964">
        <w:rPr>
          <w:rFonts w:ascii="Times New Roman" w:hAnsi="Times New Roman" w:cs="Times New Roman"/>
          <w:sz w:val="28"/>
          <w:szCs w:val="28"/>
        </w:rPr>
        <w:t xml:space="preserve">, а также на </w:t>
      </w:r>
      <w:r w:rsidR="002B2F24">
        <w:rPr>
          <w:rFonts w:ascii="Times New Roman" w:hAnsi="Times New Roman" w:cs="Times New Roman"/>
          <w:sz w:val="28"/>
          <w:szCs w:val="28"/>
        </w:rPr>
        <w:t xml:space="preserve">платежи, осуществляемые в виде добровольных пожертвований граждан (помимо обязательных платежей) и юридических лиц, направляемых </w:t>
      </w:r>
      <w:r w:rsidR="002B2F24" w:rsidRPr="002B2F24">
        <w:rPr>
          <w:rFonts w:ascii="Times New Roman" w:hAnsi="Times New Roman" w:cs="Times New Roman"/>
          <w:sz w:val="28"/>
          <w:szCs w:val="28"/>
        </w:rPr>
        <w:t>на решение вопросов местного значения, определенных в решении об использовании средств самообложения гражда</w:t>
      </w:r>
      <w:r w:rsidR="002B2F24">
        <w:rPr>
          <w:rFonts w:ascii="Times New Roman" w:hAnsi="Times New Roman" w:cs="Times New Roman"/>
          <w:sz w:val="28"/>
          <w:szCs w:val="28"/>
        </w:rPr>
        <w:t>н</w:t>
      </w:r>
      <w:r w:rsidR="00DA130B">
        <w:rPr>
          <w:rFonts w:ascii="Times New Roman" w:hAnsi="Times New Roman" w:cs="Times New Roman"/>
          <w:sz w:val="28"/>
          <w:szCs w:val="28"/>
        </w:rPr>
        <w:t xml:space="preserve"> (далее – добровольные платежи)</w:t>
      </w:r>
      <w:r w:rsidR="006A0964" w:rsidRPr="006A096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2CB41B" w14:textId="5283F324" w:rsidR="00554CA2" w:rsidRPr="00D833F3" w:rsidRDefault="00D833F3" w:rsidP="00D833F3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65DC9">
        <w:rPr>
          <w:rFonts w:ascii="Times New Roman" w:hAnsi="Times New Roman" w:cs="Times New Roman"/>
          <w:sz w:val="28"/>
          <w:szCs w:val="28"/>
        </w:rPr>
        <w:t xml:space="preserve">Администратором </w:t>
      </w:r>
      <w:r w:rsidR="005121CF">
        <w:rPr>
          <w:rFonts w:ascii="Times New Roman" w:hAnsi="Times New Roman" w:cs="Times New Roman"/>
          <w:sz w:val="28"/>
          <w:szCs w:val="28"/>
        </w:rPr>
        <w:t xml:space="preserve">доходов бюджета ____________ </w:t>
      </w:r>
      <w:r w:rsidR="005121CF" w:rsidRPr="005121CF">
        <w:rPr>
          <w:rFonts w:ascii="Times New Roman" w:hAnsi="Times New Roman" w:cs="Times New Roman"/>
          <w:i/>
          <w:sz w:val="28"/>
          <w:szCs w:val="28"/>
        </w:rPr>
        <w:t>(указывается</w:t>
      </w:r>
      <w:r w:rsidR="00520389">
        <w:rPr>
          <w:rFonts w:ascii="Times New Roman" w:hAnsi="Times New Roman" w:cs="Times New Roman"/>
          <w:i/>
          <w:sz w:val="28"/>
          <w:szCs w:val="28"/>
        </w:rPr>
        <w:t xml:space="preserve"> поселение</w:t>
      </w:r>
      <w:r w:rsidR="005121CF" w:rsidRPr="005121CF">
        <w:rPr>
          <w:rFonts w:ascii="Times New Roman" w:hAnsi="Times New Roman" w:cs="Times New Roman"/>
          <w:i/>
          <w:sz w:val="28"/>
          <w:szCs w:val="28"/>
        </w:rPr>
        <w:t>, на территории которого был проведен местный референдум</w:t>
      </w:r>
      <w:r w:rsidR="00520389">
        <w:rPr>
          <w:rFonts w:ascii="Times New Roman" w:hAnsi="Times New Roman" w:cs="Times New Roman"/>
          <w:i/>
          <w:sz w:val="28"/>
          <w:szCs w:val="28"/>
        </w:rPr>
        <w:t xml:space="preserve"> или сход граждан</w:t>
      </w:r>
      <w:r w:rsidR="005121CF" w:rsidRPr="005121CF">
        <w:rPr>
          <w:rFonts w:ascii="Times New Roman" w:hAnsi="Times New Roman" w:cs="Times New Roman"/>
          <w:i/>
          <w:sz w:val="28"/>
          <w:szCs w:val="28"/>
        </w:rPr>
        <w:t>)</w:t>
      </w:r>
      <w:r w:rsidR="00F94E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4E12" w:rsidRPr="00C51413">
        <w:rPr>
          <w:rFonts w:ascii="Times New Roman" w:hAnsi="Times New Roman" w:cs="Times New Roman"/>
          <w:sz w:val="28"/>
          <w:szCs w:val="28"/>
        </w:rPr>
        <w:t>(</w:t>
      </w:r>
      <w:r w:rsidR="00F94E12" w:rsidRPr="00F94E12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94E12" w:rsidRPr="00F94E12">
        <w:rPr>
          <w:rFonts w:ascii="Times New Roman" w:hAnsi="Times New Roman" w:cs="Times New Roman"/>
          <w:sz w:val="28"/>
          <w:szCs w:val="28"/>
        </w:rPr>
        <w:t xml:space="preserve"> местный бюджет</w:t>
      </w:r>
      <w:r w:rsidR="00F94E12" w:rsidRPr="00D833F3">
        <w:rPr>
          <w:rFonts w:ascii="Times New Roman" w:hAnsi="Times New Roman" w:cs="Times New Roman"/>
          <w:sz w:val="28"/>
          <w:szCs w:val="28"/>
        </w:rPr>
        <w:t>)</w:t>
      </w:r>
      <w:r w:rsidRPr="00D833F3">
        <w:rPr>
          <w:rFonts w:ascii="Times New Roman" w:hAnsi="Times New Roman" w:cs="Times New Roman"/>
          <w:sz w:val="28"/>
          <w:szCs w:val="28"/>
        </w:rPr>
        <w:t xml:space="preserve"> является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_____________ </w:t>
      </w:r>
      <w:r w:rsidRPr="00D833F3">
        <w:rPr>
          <w:rFonts w:ascii="Times New Roman" w:hAnsi="Times New Roman" w:cs="Times New Roman"/>
          <w:i/>
          <w:sz w:val="28"/>
          <w:szCs w:val="28"/>
        </w:rPr>
        <w:t>(указывается точное наименование соответствующей местной администрации)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D833F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50644C6" w14:textId="77777777" w:rsidR="00D614FE" w:rsidRDefault="00D833F3" w:rsidP="00D833F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Администратор доходов местного бюджета осуществляет</w:t>
      </w:r>
      <w:r w:rsidR="005121CF" w:rsidRPr="005121CF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</w:t>
      </w:r>
      <w:r w:rsidR="00D614FE">
        <w:rPr>
          <w:rFonts w:ascii="Times New Roman" w:hAnsi="Times New Roman" w:cs="Times New Roman"/>
          <w:sz w:val="28"/>
          <w:szCs w:val="28"/>
        </w:rPr>
        <w:t>:</w:t>
      </w:r>
    </w:p>
    <w:p w14:paraId="0C895F63" w14:textId="77777777" w:rsidR="00D614FE" w:rsidRDefault="00D614FE" w:rsidP="00D833F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5121CF" w:rsidRPr="005121CF">
        <w:rPr>
          <w:rFonts w:ascii="Times New Roman" w:hAnsi="Times New Roman" w:cs="Times New Roman"/>
          <w:sz w:val="28"/>
          <w:szCs w:val="28"/>
        </w:rPr>
        <w:t xml:space="preserve"> контроль за правильностью исчисления, полнотой и своевременностью уплаты</w:t>
      </w:r>
      <w:r>
        <w:rPr>
          <w:rFonts w:ascii="Times New Roman" w:hAnsi="Times New Roman" w:cs="Times New Roman"/>
          <w:sz w:val="28"/>
          <w:szCs w:val="28"/>
        </w:rPr>
        <w:t xml:space="preserve"> обязательных платежей;</w:t>
      </w:r>
      <w:r w:rsidR="005121CF" w:rsidRPr="005121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1D0B65" w14:textId="77777777" w:rsidR="00C65DC9" w:rsidRPr="00C133B1" w:rsidRDefault="00D614FE" w:rsidP="00C133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5121CF" w:rsidRPr="005121CF">
        <w:rPr>
          <w:rFonts w:ascii="Times New Roman" w:hAnsi="Times New Roman" w:cs="Times New Roman"/>
          <w:sz w:val="28"/>
          <w:szCs w:val="28"/>
        </w:rPr>
        <w:t xml:space="preserve">начисление, учет, взыскание и принятие решений о возврате (зачете) излишне уплаченных </w:t>
      </w:r>
      <w:r w:rsidR="00C133B1">
        <w:rPr>
          <w:rFonts w:ascii="Times New Roman" w:hAnsi="Times New Roman" w:cs="Times New Roman"/>
          <w:sz w:val="28"/>
          <w:szCs w:val="28"/>
        </w:rPr>
        <w:t>обязательных платежей</w:t>
      </w:r>
      <w:r w:rsidR="002A17D6" w:rsidRPr="00C133B1">
        <w:rPr>
          <w:rFonts w:ascii="Times New Roman" w:hAnsi="Times New Roman" w:cs="Times New Roman"/>
          <w:sz w:val="28"/>
          <w:szCs w:val="28"/>
        </w:rPr>
        <w:t>.</w:t>
      </w:r>
    </w:p>
    <w:p w14:paraId="2E4ADE89" w14:textId="2B138791" w:rsidR="00992A2A" w:rsidRDefault="00313F7E" w:rsidP="00992A2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917CF0" w:rsidRPr="00C133B1">
        <w:rPr>
          <w:rFonts w:ascii="Times New Roman" w:hAnsi="Times New Roman" w:cs="Times New Roman"/>
          <w:sz w:val="28"/>
          <w:szCs w:val="28"/>
        </w:rPr>
        <w:t xml:space="preserve">Обязательные </w:t>
      </w:r>
      <w:r w:rsidR="00C133B1" w:rsidRPr="00C133B1">
        <w:rPr>
          <w:rFonts w:ascii="Times New Roman" w:hAnsi="Times New Roman" w:cs="Times New Roman"/>
          <w:sz w:val="28"/>
          <w:szCs w:val="28"/>
        </w:rPr>
        <w:t xml:space="preserve">и добровольные </w:t>
      </w:r>
      <w:r w:rsidR="00992A2A" w:rsidRPr="00C133B1">
        <w:rPr>
          <w:rFonts w:ascii="Times New Roman" w:hAnsi="Times New Roman" w:cs="Times New Roman"/>
          <w:sz w:val="28"/>
          <w:szCs w:val="28"/>
        </w:rPr>
        <w:t>платежи перечисляются на счет местного бюджета</w:t>
      </w:r>
      <w:r w:rsidR="001262E1" w:rsidRPr="00C133B1">
        <w:rPr>
          <w:rStyle w:val="a7"/>
          <w:rFonts w:ascii="Times New Roman" w:hAnsi="Times New Roman" w:cs="Times New Roman"/>
          <w:sz w:val="28"/>
          <w:szCs w:val="28"/>
        </w:rPr>
        <w:footnoteReference w:id="4"/>
      </w:r>
      <w:r w:rsidR="00C133B1" w:rsidRPr="00C133B1">
        <w:rPr>
          <w:rFonts w:ascii="Times New Roman" w:hAnsi="Times New Roman" w:cs="Times New Roman"/>
          <w:sz w:val="28"/>
          <w:szCs w:val="28"/>
        </w:rPr>
        <w:t xml:space="preserve"> и расходуются на решение вопросов местного значения, определенных в решении об использовании средств самообложения граждан.</w:t>
      </w:r>
    </w:p>
    <w:p w14:paraId="0947F422" w14:textId="1B6E55A7" w:rsidR="00D649FD" w:rsidRDefault="00D649FD" w:rsidP="00D649F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Обязательные платежи в соответствии с принятым до вступления в силу настоящего Решения</w:t>
      </w:r>
      <w:r w:rsidRPr="00394D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2B2F24">
        <w:rPr>
          <w:rFonts w:ascii="Times New Roman" w:hAnsi="Times New Roman" w:cs="Times New Roman"/>
          <w:sz w:val="28"/>
          <w:szCs w:val="28"/>
        </w:rPr>
        <w:t>об использовании средств самообложения гражда</w:t>
      </w:r>
      <w:r>
        <w:rPr>
          <w:rFonts w:ascii="Times New Roman" w:hAnsi="Times New Roman" w:cs="Times New Roman"/>
          <w:sz w:val="28"/>
          <w:szCs w:val="28"/>
        </w:rPr>
        <w:t xml:space="preserve">н должны быть перечислены в течение одного месяца со дня вступления в силу настоящего Решения, а для последующего решения </w:t>
      </w:r>
      <w:r w:rsidRPr="002B2F24">
        <w:rPr>
          <w:rFonts w:ascii="Times New Roman" w:hAnsi="Times New Roman" w:cs="Times New Roman"/>
          <w:sz w:val="28"/>
          <w:szCs w:val="28"/>
        </w:rPr>
        <w:t>об использовании средств самообложения гражда</w:t>
      </w:r>
      <w:r>
        <w:rPr>
          <w:rFonts w:ascii="Times New Roman" w:hAnsi="Times New Roman" w:cs="Times New Roman"/>
          <w:sz w:val="28"/>
          <w:szCs w:val="28"/>
        </w:rPr>
        <w:t>н – в течение</w:t>
      </w:r>
      <w:r w:rsidRPr="00394D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одного месяца со дня принятия</w:t>
      </w:r>
      <w:r w:rsidRPr="001744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 решения </w:t>
      </w:r>
      <w:r w:rsidRPr="002B2F24">
        <w:rPr>
          <w:rFonts w:ascii="Times New Roman" w:hAnsi="Times New Roman" w:cs="Times New Roman"/>
          <w:sz w:val="28"/>
          <w:szCs w:val="28"/>
        </w:rPr>
        <w:t>об использовании средств самообложения гражда</w:t>
      </w:r>
      <w:r>
        <w:rPr>
          <w:rFonts w:ascii="Times New Roman" w:hAnsi="Times New Roman" w:cs="Times New Roman"/>
          <w:sz w:val="28"/>
          <w:szCs w:val="28"/>
        </w:rPr>
        <w:t xml:space="preserve">н.  </w:t>
      </w:r>
    </w:p>
    <w:p w14:paraId="286D5EF8" w14:textId="77777777" w:rsidR="001744C7" w:rsidRPr="00C72EC6" w:rsidRDefault="001744C7" w:rsidP="00C133B1">
      <w:pPr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14:paraId="06E126CA" w14:textId="77777777" w:rsidR="005E034D" w:rsidRDefault="005E034D" w:rsidP="00554C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99CCEE" w14:textId="77777777" w:rsidR="00554CA2" w:rsidRDefault="00554CA2" w:rsidP="00784D8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578D1E" w14:textId="77777777" w:rsidR="00CD2E2E" w:rsidRDefault="00CD2E2E" w:rsidP="00784D8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CD9CC1" w14:textId="77777777" w:rsidR="00C133B1" w:rsidRDefault="00C133B1" w:rsidP="00784D8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D035E52" w14:textId="77777777" w:rsidR="00CD2E2E" w:rsidRDefault="00CD2E2E" w:rsidP="00784D8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465132" w14:textId="77777777" w:rsidR="00CD2E2E" w:rsidRPr="00C72EC6" w:rsidRDefault="00CD2E2E" w:rsidP="00C72EC6"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E6B">
        <w:rPr>
          <w:rFonts w:ascii="Times New Roman" w:hAnsi="Times New Roman" w:cs="Times New Roman"/>
        </w:rPr>
        <w:t>Приложение № 2</w:t>
      </w:r>
    </w:p>
    <w:p w14:paraId="55A5CA19" w14:textId="77777777" w:rsidR="00CD2E2E" w:rsidRPr="00F21E6B" w:rsidRDefault="00CD2E2E" w:rsidP="00CD2E2E">
      <w:pPr>
        <w:ind w:left="4395"/>
        <w:jc w:val="center"/>
        <w:rPr>
          <w:rFonts w:ascii="Times New Roman" w:hAnsi="Times New Roman" w:cs="Times New Roman"/>
        </w:rPr>
      </w:pPr>
      <w:r w:rsidRPr="00F21E6B">
        <w:rPr>
          <w:rFonts w:ascii="Times New Roman" w:hAnsi="Times New Roman" w:cs="Times New Roman"/>
        </w:rPr>
        <w:t xml:space="preserve">к _________________ </w:t>
      </w:r>
    </w:p>
    <w:p w14:paraId="5447003D" w14:textId="77777777" w:rsidR="00ED2B9A" w:rsidRPr="00C72EC6" w:rsidRDefault="00CD2E2E" w:rsidP="00C72EC6">
      <w:pPr>
        <w:ind w:left="4395"/>
        <w:jc w:val="center"/>
        <w:rPr>
          <w:rFonts w:ascii="Times New Roman" w:hAnsi="Times New Roman" w:cs="Times New Roman"/>
        </w:rPr>
      </w:pPr>
      <w:r w:rsidRPr="00F21E6B">
        <w:rPr>
          <w:rFonts w:ascii="Times New Roman" w:hAnsi="Times New Roman" w:cs="Times New Roman"/>
        </w:rPr>
        <w:t>(</w:t>
      </w:r>
      <w:r w:rsidRPr="00F21E6B">
        <w:rPr>
          <w:rFonts w:ascii="Times New Roman" w:hAnsi="Times New Roman" w:cs="Times New Roman"/>
          <w:i/>
        </w:rPr>
        <w:t>указывается название муниципального правового акта, к которому прилагается соответствующий Порядок</w:t>
      </w:r>
      <w:r w:rsidRPr="00F21E6B">
        <w:rPr>
          <w:rFonts w:ascii="Times New Roman" w:hAnsi="Times New Roman" w:cs="Times New Roman"/>
        </w:rPr>
        <w:t>)</w:t>
      </w:r>
    </w:p>
    <w:tbl>
      <w:tblPr>
        <w:tblW w:w="10376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101"/>
        <w:gridCol w:w="287"/>
        <w:gridCol w:w="287"/>
        <w:gridCol w:w="287"/>
        <w:gridCol w:w="287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51"/>
      </w:tblGrid>
      <w:tr w:rsidR="00ED2B9A" w:rsidRPr="00FF3C9B" w14:paraId="5B1E458C" w14:textId="77777777" w:rsidTr="00ED2B9A">
        <w:trPr>
          <w:trHeight w:val="272"/>
        </w:trPr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E11839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6B2A68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00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A46C09B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57D891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002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01C1FD9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FE9443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8A8C4E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356E7D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DCAFA9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4BE911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3928FC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E63665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C19B48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6EE3C9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256C8F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C2A24A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D8996B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8281F9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C12112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1E93DF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1B8DCE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01BEFBA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88EE1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5"/>
              <w:jc w:val="center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 0401060</w:t>
            </w:r>
          </w:p>
        </w:tc>
      </w:tr>
      <w:tr w:rsidR="00ED2B9A" w:rsidRPr="00FF3C9B" w14:paraId="29BAE7B5" w14:textId="77777777" w:rsidTr="00ED2B9A">
        <w:trPr>
          <w:trHeight w:val="272"/>
        </w:trPr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5EF6B5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2B5857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006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2E8F298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14"/>
                <w:szCs w:val="14"/>
              </w:rPr>
              <w:t> </w:t>
            </w:r>
            <w:proofErr w:type="spellStart"/>
            <w:r w:rsidRPr="00FF3C9B">
              <w:rPr>
                <w:rFonts w:ascii="Times New Roman" w:hAnsi="Times New Roman"/>
                <w:color w:val="000000"/>
                <w:sz w:val="14"/>
                <w:szCs w:val="14"/>
              </w:rPr>
              <w:t>Поступ</w:t>
            </w:r>
            <w:proofErr w:type="spellEnd"/>
            <w:r w:rsidRPr="00FF3C9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. в б </w:t>
            </w:r>
            <w:proofErr w:type="spellStart"/>
            <w:r w:rsidRPr="00FF3C9B">
              <w:rPr>
                <w:rFonts w:ascii="Times New Roman" w:hAnsi="Times New Roman"/>
                <w:color w:val="000000"/>
                <w:sz w:val="14"/>
                <w:szCs w:val="14"/>
              </w:rPr>
              <w:t>анк</w:t>
            </w:r>
            <w:proofErr w:type="spellEnd"/>
            <w:r w:rsidRPr="00FF3C9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плат. 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AFAE20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002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7B7D398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Списано со </w:t>
            </w:r>
            <w:proofErr w:type="spellStart"/>
            <w:r w:rsidRPr="00FF3C9B">
              <w:rPr>
                <w:rFonts w:ascii="Times New Roman" w:hAnsi="Times New Roman"/>
                <w:color w:val="000000"/>
                <w:sz w:val="14"/>
                <w:szCs w:val="14"/>
              </w:rPr>
              <w:t>сч</w:t>
            </w:r>
            <w:proofErr w:type="spellEnd"/>
            <w:r w:rsidRPr="00FF3C9B">
              <w:rPr>
                <w:rFonts w:ascii="Times New Roman" w:hAnsi="Times New Roman"/>
                <w:color w:val="000000"/>
                <w:sz w:val="14"/>
                <w:szCs w:val="14"/>
              </w:rPr>
              <w:t>. плат.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3D637B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1E49DC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047781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696FFF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FA6546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0C0DE4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7DA731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83C198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A69FF0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528B1D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AF919C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71B862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BB4F9C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E9DC81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BD099F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26DA8D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9B1921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A1FF2E2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6B5B786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44E46FA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A05C09B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07FEF" w:rsidRPr="00FF3C9B" w14:paraId="2F478B7B" w14:textId="77777777" w:rsidTr="00ED2B9A">
        <w:trPr>
          <w:trHeight w:val="272"/>
        </w:trPr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57C5BA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49222B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B0D545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F27608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A6F310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C784B4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3AC9B5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58CFD6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2A2F98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708E99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1B35CA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EB2E51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5CD283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04B372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64FDAC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64807C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A1D616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9ED6F3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A8CA4B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658AEB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8F33E3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C64F20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D6594A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2C3D7B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3F6A1A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D66029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33A9E9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0A1F25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599D90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FE9653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D9AF0A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1CF803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635BB7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C2400A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1FA130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779B4E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8"/>
            </w:tblGrid>
            <w:tr w:rsidR="00ED2B9A" w:rsidRPr="00FF3C9B" w14:paraId="4923E7CB" w14:textId="77777777" w:rsidTr="003A4CF0">
              <w:trPr>
                <w:cantSplit/>
                <w:trHeight w:val="366"/>
              </w:trPr>
              <w:tc>
                <w:tcPr>
                  <w:tcW w:w="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38DFCB2" w14:textId="77777777" w:rsidR="00ED2B9A" w:rsidRPr="00FF3C9B" w:rsidRDefault="00ED2B9A" w:rsidP="003A4CF0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6" w:right="91"/>
                    <w:rPr>
                      <w:rFonts w:ascii="Arial" w:hAnsi="Arial" w:cs="Arial"/>
                    </w:rPr>
                  </w:pPr>
                  <w:r w:rsidRPr="00FF3C9B"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14:paraId="01803A41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</w:p>
        </w:tc>
      </w:tr>
      <w:tr w:rsidR="00ED2B9A" w:rsidRPr="00FF3C9B" w14:paraId="68C6EBE6" w14:textId="77777777" w:rsidTr="00ED2B9A">
        <w:trPr>
          <w:trHeight w:val="272"/>
        </w:trPr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BECC8B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B9D430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57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0E15F2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5" w:right="98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ПЛАТЕЖНОЕ ПОРУЧЕНИЕ№ _____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6CBCF5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599C6E4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6FE208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A3F3881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678068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B603EC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C1758A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D2B9A" w:rsidRPr="00FF3C9B" w14:paraId="4DAFF52C" w14:textId="77777777" w:rsidTr="00ED2B9A">
        <w:trPr>
          <w:trHeight w:val="272"/>
        </w:trPr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54BC4F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C8EFCC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A461CA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4865D1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76B7E7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79DC81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0D148E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DA87AB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937D2B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35B07C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C08B65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B06F65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AE3708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81F05E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EF2468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5496F4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2FDB24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F6DF60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E443E8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80E19FC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07B862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39474A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91"/>
              <w:jc w:val="center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70CADD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232D65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913C82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CAFF45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D2B9A" w:rsidRPr="00FF3C9B" w14:paraId="4CFB3865" w14:textId="77777777" w:rsidTr="00ED2B9A">
        <w:trPr>
          <w:trHeight w:val="272"/>
        </w:trPr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5D839B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8EBD5C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8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32333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5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100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A3EE1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9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________________________рубля 00  копеек</w:t>
            </w:r>
          </w:p>
        </w:tc>
      </w:tr>
      <w:tr w:rsidR="00ED2B9A" w:rsidRPr="00FF3C9B" w14:paraId="0750C990" w14:textId="77777777" w:rsidTr="00ED2B9A">
        <w:trPr>
          <w:trHeight w:val="272"/>
        </w:trPr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AF61DE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4A600F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8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3F431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100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6CBE659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D2B9A" w:rsidRPr="00FF3C9B" w14:paraId="6004E4E3" w14:textId="77777777" w:rsidTr="00ED2B9A">
        <w:trPr>
          <w:trHeight w:val="272"/>
        </w:trPr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515C13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4618AC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8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D5B2C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100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0F74EA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D2B9A" w:rsidRPr="00FF3C9B" w14:paraId="45251745" w14:textId="77777777" w:rsidTr="00ED2B9A">
        <w:trPr>
          <w:trHeight w:val="260"/>
        </w:trPr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CDB4ED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A2C77C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B9C4A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5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379E39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КПП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9BDB44B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671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DBA74F2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ED2B9A" w:rsidRPr="00FF3C9B" w14:paraId="0C32AC85" w14:textId="77777777" w:rsidTr="00ED2B9A">
        <w:trPr>
          <w:trHeight w:val="272"/>
        </w:trPr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FA841D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AB2267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2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B53A967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Физическое лицо</w:t>
            </w: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5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6A20C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671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14D360BB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D2B9A" w:rsidRPr="00FF3C9B" w14:paraId="72A1BAE2" w14:textId="77777777" w:rsidTr="00ED2B9A">
        <w:trPr>
          <w:trHeight w:val="272"/>
        </w:trPr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1121D7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4BFF70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2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193265B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35384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71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D17BC5A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D2B9A" w:rsidRPr="00FF3C9B" w14:paraId="16D3E111" w14:textId="77777777" w:rsidTr="00ED2B9A">
        <w:trPr>
          <w:trHeight w:val="272"/>
        </w:trPr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8B6969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57BDFC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2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6D20220B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6F45D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proofErr w:type="spellStart"/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71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F994AB5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</w:p>
        </w:tc>
      </w:tr>
      <w:tr w:rsidR="00ED2B9A" w:rsidRPr="00FF3C9B" w14:paraId="46182F41" w14:textId="77777777" w:rsidTr="00ED2B9A">
        <w:trPr>
          <w:trHeight w:val="272"/>
        </w:trPr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6DFE73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C7613C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2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AEA245F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227CD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71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133DD4C4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D2B9A" w:rsidRPr="00FF3C9B" w14:paraId="3996D1E7" w14:textId="77777777" w:rsidTr="00ED2B9A">
        <w:trPr>
          <w:trHeight w:val="272"/>
        </w:trPr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D9B877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867DA1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2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8E5F82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Плательщик</w:t>
            </w: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C5C9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71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4D9A7567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D2B9A" w:rsidRPr="00FF3C9B" w14:paraId="09E370BF" w14:textId="77777777" w:rsidTr="00ED2B9A">
        <w:trPr>
          <w:trHeight w:val="260"/>
        </w:trPr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FF4A74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D8458C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</w:p>
        </w:tc>
        <w:tc>
          <w:tcPr>
            <w:tcW w:w="572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60F0B392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5" w:right="99"/>
              <w:jc w:val="both"/>
              <w:rPr>
                <w:rFonts w:ascii="Arial" w:hAnsi="Arial" w:cs="Arial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25CC39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71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7E186B90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</w:p>
        </w:tc>
      </w:tr>
      <w:tr w:rsidR="00ED2B9A" w:rsidRPr="00FF3C9B" w14:paraId="71DE07A4" w14:textId="77777777" w:rsidTr="00ED2B9A">
        <w:trPr>
          <w:trHeight w:val="272"/>
        </w:trPr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69058F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07254D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2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22ED99C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EF8F5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proofErr w:type="spellStart"/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71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881AD32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D2B9A" w:rsidRPr="00FF3C9B" w14:paraId="3FB10AC4" w14:textId="77777777" w:rsidTr="00ED2B9A">
        <w:trPr>
          <w:trHeight w:val="272"/>
        </w:trPr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D80C6C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61702A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2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918C881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077B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71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C18D505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D2B9A" w:rsidRPr="00FF3C9B" w14:paraId="277963DD" w14:textId="77777777" w:rsidTr="00ED2B9A">
        <w:trPr>
          <w:trHeight w:val="272"/>
        </w:trPr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F6D4E7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525145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2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604BC7B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F6A30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7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2059936C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</w:p>
        </w:tc>
      </w:tr>
      <w:tr w:rsidR="00ED2B9A" w:rsidRPr="00FF3C9B" w14:paraId="37FFB155" w14:textId="77777777" w:rsidTr="00ED2B9A">
        <w:trPr>
          <w:trHeight w:val="272"/>
        </w:trPr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F8CFA7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43269D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2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252D3312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D11CE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proofErr w:type="spellStart"/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71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A70E4A0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D2B9A" w:rsidRPr="00FF3C9B" w14:paraId="0CB7F2AD" w14:textId="77777777" w:rsidTr="00ED2B9A">
        <w:trPr>
          <w:trHeight w:val="272"/>
        </w:trPr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42D03C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3B7D25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2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CA4C5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9F97A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71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2F3483FB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D2B9A" w:rsidRPr="00FF3C9B" w14:paraId="250680D7" w14:textId="77777777" w:rsidTr="00ED2B9A">
        <w:trPr>
          <w:trHeight w:val="260"/>
        </w:trPr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E59D0F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C7037F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DDD7B6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919E9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F3B6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proofErr w:type="spellStart"/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71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9B94E89" w14:textId="77777777" w:rsidR="00ED2B9A" w:rsidRPr="00D66BA4" w:rsidRDefault="00ED2B9A" w:rsidP="003A4CF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</w:t>
            </w:r>
          </w:p>
        </w:tc>
      </w:tr>
      <w:tr w:rsidR="00ED2B9A" w:rsidRPr="00FF3C9B" w14:paraId="7E750592" w14:textId="77777777" w:rsidTr="00ED2B9A">
        <w:trPr>
          <w:trHeight w:val="272"/>
        </w:trPr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896BE3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FC844A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2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96BAD6E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УФК по Самарской области (</w:t>
            </w: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</w:t>
            </w:r>
            <w:r w:rsidRPr="00E70631">
              <w:rPr>
                <w:rFonts w:ascii="Times New Roman" w:hAnsi="Times New Roman"/>
                <w:color w:val="000000"/>
                <w:sz w:val="20"/>
                <w:szCs w:val="20"/>
              </w:rPr>
              <w:t>_______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8FE53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71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F7173D2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D2B9A" w:rsidRPr="00FF3C9B" w14:paraId="5A4F8060" w14:textId="77777777" w:rsidTr="00ED2B9A">
        <w:trPr>
          <w:trHeight w:val="272"/>
        </w:trPr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63B16A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9A279F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2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6DEEB8C1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2B494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71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6468456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D2B9A" w:rsidRPr="00FF3C9B" w14:paraId="3A4CB252" w14:textId="77777777" w:rsidTr="00ED2B9A">
        <w:trPr>
          <w:trHeight w:val="272"/>
        </w:trPr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FCD85D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053A6F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2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6C9F7536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07DFF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1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18"/>
                <w:szCs w:val="18"/>
              </w:rPr>
              <w:t>Вид оп.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CCE7055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91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85EC4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18"/>
                <w:szCs w:val="18"/>
              </w:rPr>
              <w:t>Срок плат.</w:t>
            </w:r>
          </w:p>
        </w:tc>
        <w:tc>
          <w:tcPr>
            <w:tcW w:w="139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188901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1" w:right="95"/>
              <w:rPr>
                <w:rFonts w:ascii="Arial" w:hAnsi="Arial" w:cs="Arial"/>
              </w:rPr>
            </w:pPr>
          </w:p>
        </w:tc>
      </w:tr>
      <w:tr w:rsidR="00ED2B9A" w:rsidRPr="00FF3C9B" w14:paraId="3E587513" w14:textId="77777777" w:rsidTr="00ED2B9A">
        <w:trPr>
          <w:trHeight w:val="272"/>
        </w:trPr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61CE27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2E8A41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2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2E7AC285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5392A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18"/>
                <w:szCs w:val="18"/>
              </w:rPr>
              <w:t>Наз.пл.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FEED9B9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36366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18"/>
                <w:szCs w:val="18"/>
              </w:rPr>
              <w:t>Очер. плат.</w:t>
            </w:r>
          </w:p>
        </w:tc>
        <w:tc>
          <w:tcPr>
            <w:tcW w:w="139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A92E0C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D2B9A" w:rsidRPr="00FF3C9B" w14:paraId="049FAD41" w14:textId="77777777" w:rsidTr="00ED2B9A">
        <w:trPr>
          <w:trHeight w:val="272"/>
        </w:trPr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903743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A4EB9E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2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EEFE3EA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767D8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78928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91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5AC82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5" w:right="7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Рез. поле</w:t>
            </w:r>
          </w:p>
        </w:tc>
        <w:tc>
          <w:tcPr>
            <w:tcW w:w="139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77BD22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D2B9A" w:rsidRPr="00FF3C9B" w14:paraId="0D708898" w14:textId="77777777" w:rsidTr="00ED2B9A">
        <w:trPr>
          <w:trHeight w:val="260"/>
        </w:trPr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C6394D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9142FF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7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40C92" w14:textId="77777777" w:rsidR="00ED2B9A" w:rsidRDefault="00ED2B9A" w:rsidP="003A4CF0">
            <w:pPr>
              <w:widowControl w:val="0"/>
              <w:autoSpaceDE w:val="0"/>
              <w:autoSpaceDN w:val="0"/>
              <w:adjustRightInd w:val="0"/>
              <w:ind w:left="115" w:right="9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000 1 17 14030 10 0000 180</w:t>
            </w:r>
          </w:p>
          <w:p w14:paraId="7223385E" w14:textId="77777777" w:rsidR="00F21E6B" w:rsidRDefault="003A4CF0" w:rsidP="00F21E6B">
            <w:pPr>
              <w:widowControl w:val="0"/>
              <w:autoSpaceDE w:val="0"/>
              <w:autoSpaceDN w:val="0"/>
              <w:adjustRightInd w:val="0"/>
              <w:ind w:left="115" w:right="9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4CF0">
              <w:rPr>
                <w:rFonts w:ascii="Times New Roman" w:hAnsi="Times New Roman"/>
                <w:sz w:val="16"/>
                <w:szCs w:val="16"/>
              </w:rPr>
              <w:t>(в бюджет сельских поселений)</w:t>
            </w:r>
          </w:p>
          <w:p w14:paraId="4C366DC0" w14:textId="77777777" w:rsidR="003A4CF0" w:rsidRPr="00F21E6B" w:rsidRDefault="003A4CF0" w:rsidP="003A4CF0">
            <w:pPr>
              <w:widowControl w:val="0"/>
              <w:autoSpaceDE w:val="0"/>
              <w:autoSpaceDN w:val="0"/>
              <w:adjustRightInd w:val="0"/>
              <w:ind w:left="115" w:right="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E6B">
              <w:rPr>
                <w:rFonts w:ascii="Times New Roman" w:hAnsi="Times New Roman"/>
                <w:sz w:val="20"/>
                <w:szCs w:val="20"/>
              </w:rPr>
              <w:t>000 1 17 14030</w:t>
            </w:r>
            <w:r w:rsidR="00F21E6B" w:rsidRPr="00F21E6B">
              <w:rPr>
                <w:rFonts w:ascii="Times New Roman" w:hAnsi="Times New Roman"/>
                <w:sz w:val="20"/>
                <w:szCs w:val="20"/>
              </w:rPr>
              <w:t xml:space="preserve"> 13 0000 180</w:t>
            </w:r>
          </w:p>
          <w:p w14:paraId="5F1D457A" w14:textId="77777777" w:rsidR="00F21E6B" w:rsidRPr="00FF3C9B" w:rsidRDefault="00F21E6B" w:rsidP="003A4CF0">
            <w:pPr>
              <w:widowControl w:val="0"/>
              <w:autoSpaceDE w:val="0"/>
              <w:autoSpaceDN w:val="0"/>
              <w:adjustRightInd w:val="0"/>
              <w:ind w:left="115" w:right="9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бюджет городских поселений)</w:t>
            </w:r>
          </w:p>
        </w:tc>
        <w:tc>
          <w:tcPr>
            <w:tcW w:w="171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F344A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4" w:right="82"/>
              <w:jc w:val="center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ОКТМО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59BA0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4" w:right="93"/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0316C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3" w:right="91"/>
              <w:jc w:val="center"/>
              <w:rPr>
                <w:rFonts w:ascii="Arial" w:hAnsi="Arial" w:cs="Arial"/>
              </w:rPr>
            </w:pPr>
          </w:p>
        </w:tc>
        <w:tc>
          <w:tcPr>
            <w:tcW w:w="199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6501E9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5" w:right="83"/>
              <w:jc w:val="center"/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06FCEB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3" w:right="103"/>
              <w:jc w:val="center"/>
              <w:rPr>
                <w:rFonts w:ascii="Arial" w:hAnsi="Arial" w:cs="Arial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21A2D5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D2B9A" w:rsidRPr="00FF3C9B" w14:paraId="22CD6612" w14:textId="77777777" w:rsidTr="00ED2B9A">
        <w:trPr>
          <w:trHeight w:val="272"/>
        </w:trPr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34E013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84FCDD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48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CE57A76" w14:textId="72D8B2AB" w:rsidR="00ED2B9A" w:rsidRDefault="00ED2B9A" w:rsidP="003A4CF0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Уплата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взносов</w:t>
            </w: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выполнение </w:t>
            </w:r>
            <w:r w:rsidRPr="00D41651">
              <w:rPr>
                <w:rFonts w:ascii="Times New Roman" w:hAnsi="Times New Roman"/>
                <w:color w:val="000000"/>
                <w:sz w:val="20"/>
                <w:szCs w:val="20"/>
              </w:rPr>
              <w:t>решения</w:t>
            </w:r>
            <w:r w:rsidRPr="00D416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самообложении</w:t>
            </w:r>
            <w:r w:rsidRPr="00D41651">
              <w:rPr>
                <w:rFonts w:ascii="Times New Roman" w:hAnsi="Times New Roman" w:cs="Times New Roman"/>
                <w:sz w:val="20"/>
                <w:szCs w:val="20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принятого _____ 20__ года</w:t>
            </w:r>
            <w:r w:rsidRPr="00D416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  <w:p w14:paraId="5A97C1FB" w14:textId="77777777" w:rsidR="00F21E6B" w:rsidRPr="00D41651" w:rsidRDefault="00F21E6B" w:rsidP="003A4CF0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AF98E1B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5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Налог не уплачивается</w:t>
            </w:r>
          </w:p>
        </w:tc>
      </w:tr>
      <w:tr w:rsidR="00ED2B9A" w:rsidRPr="00FF3C9B" w14:paraId="19A3C0F4" w14:textId="77777777" w:rsidTr="00ED2B9A">
        <w:trPr>
          <w:trHeight w:val="272"/>
        </w:trPr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D18639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170FB3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48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8C21B73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D2B9A" w:rsidRPr="00FF3C9B" w14:paraId="5FCD120C" w14:textId="77777777" w:rsidTr="00ED2B9A">
        <w:trPr>
          <w:trHeight w:val="272"/>
        </w:trPr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2E10A1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40CEFA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48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551022C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D2B9A" w:rsidRPr="00FF3C9B" w14:paraId="27359407" w14:textId="77777777" w:rsidTr="00ED2B9A">
        <w:trPr>
          <w:trHeight w:val="272"/>
        </w:trPr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3A3BD0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157228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48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3C928F9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D2B9A" w:rsidRPr="00FF3C9B" w14:paraId="579391AB" w14:textId="77777777" w:rsidTr="00ED2B9A">
        <w:trPr>
          <w:trHeight w:val="272"/>
        </w:trPr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7C9387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348AB8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48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DBA852A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D2B9A" w:rsidRPr="00FF3C9B" w14:paraId="23115FE7" w14:textId="77777777" w:rsidTr="00ED2B9A">
        <w:trPr>
          <w:trHeight w:val="260"/>
        </w:trPr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483F29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ABF345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48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0A05CB6" w14:textId="77777777" w:rsidR="00ED2B9A" w:rsidRPr="00FF3C9B" w:rsidRDefault="00ED2B9A" w:rsidP="00F21E6B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ED2B9A" w:rsidRPr="00FF3C9B" w14:paraId="6F811A92" w14:textId="77777777" w:rsidTr="00ED2B9A">
        <w:trPr>
          <w:trHeight w:val="272"/>
        </w:trPr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98D3B8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FF2507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03C646C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7E545C6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1B27BCC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744122E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97A5D14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651B776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7F7F29F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E23A5E9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8A0C7EB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B2247E7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D2D5857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FA2B8FA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09F3193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63DBDD5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9A8374D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3"/>
              <w:jc w:val="center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55E2AD0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89D3CFC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3397E11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0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FA628F1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5" w:right="79"/>
              <w:jc w:val="center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47D8C6D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07FEF" w:rsidRPr="00FF3C9B" w14:paraId="66C4C0CF" w14:textId="77777777" w:rsidTr="00ED2B9A">
        <w:trPr>
          <w:trHeight w:val="272"/>
        </w:trPr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E53F3C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B7C5B9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293DC0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32A5AB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0A96CB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47C562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6C2010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16C906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2AC266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708703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F874A0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9F059A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A6B8F0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11C0C7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1D7A39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E68DB6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D75103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4BCE63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396DD4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372AE4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75549B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3B87BD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D337CD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107AA8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3E47EF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5A91E9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9C7BAD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416222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5E745D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A2EE99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A8431D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23A013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C0F282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245DDD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31ABD7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9A5F06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3C5633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C3C761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D2B9A" w:rsidRPr="00FF3C9B" w14:paraId="6392AB52" w14:textId="77777777" w:rsidTr="00ED2B9A">
        <w:trPr>
          <w:trHeight w:val="272"/>
        </w:trPr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25A6AF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78471D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4CFE94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CF1B7A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5DFB81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8631B8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2E3FFB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593563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61C918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6C736D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9505BA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095DFB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671C83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BD7527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442F69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425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4DBAB9B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4" w:right="7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5338B1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B2C0E9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9F5F9F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241A59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139C07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558E43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3F7264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1415D6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966C5C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C7F969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B811E0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D2B9A" w:rsidRPr="00FF3C9B" w14:paraId="5DB8CC10" w14:textId="77777777" w:rsidTr="00ED2B9A">
        <w:trPr>
          <w:trHeight w:val="272"/>
        </w:trPr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C346AD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7B252D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4E1062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D73BB2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19E911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0EFD02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0CE24E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9" w:right="8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52CD77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A113D8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82EF22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1C9E88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FA88B5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5B59EB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A953325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8D7FF6C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16EC6D2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1CE5868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42259D6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4DD283B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35D2FD5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900D465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FE1149C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8E0906B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A113A5A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1F87499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9DEC9E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8B5DD7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9BBF12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FDF7B2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143F8F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D706E5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307700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5225D9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82D06C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8289DC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EFB9D4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07FEF" w:rsidRPr="00FF3C9B" w14:paraId="2EC3C4F9" w14:textId="77777777" w:rsidTr="00ED2B9A">
        <w:trPr>
          <w:trHeight w:val="272"/>
        </w:trPr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7957AF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258E31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CCE1CB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FEE31E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5BBC7C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5A9892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9BE35F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6E6E2F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85BD2A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B6E806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EFFA03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56F1AD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82303E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81B5C9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278BDB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2D0E01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7EEDBF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736065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4602BF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E41D20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3E0FE5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F491AC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851FEB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264931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D2E04D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F3BB6B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69E2B9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2B876F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F777F5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C1A230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77B70B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B61642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80C628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3EC0C0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7565E2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D26AAA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52D440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A56295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07FEF" w:rsidRPr="00FF3C9B" w14:paraId="32CF8D7A" w14:textId="77777777" w:rsidTr="00ED2B9A">
        <w:trPr>
          <w:trHeight w:val="815"/>
        </w:trPr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6DFF56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E943AF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D66851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6CB9CE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20C72A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8559FF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DA46E9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DEFFC3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068846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A6B441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5DFEC0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02DD1F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E9D224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2F8DDD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622882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3B8D92C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5702D93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right="102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B9129E9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B018A63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526E165" w14:textId="77777777" w:rsidR="00ED2B9A" w:rsidRDefault="00ED2B9A" w:rsidP="003A4CF0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</w:p>
          <w:p w14:paraId="3FA182AF" w14:textId="77777777" w:rsidR="00ED2B9A" w:rsidRDefault="00ED2B9A" w:rsidP="003A4CF0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</w:p>
          <w:p w14:paraId="321F46BF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right="88"/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4E9D8B0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A2AC6D5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61AAC9F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85D4866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DAF3577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5A2E9D9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5F21EF2" w14:textId="77777777" w:rsidR="00ED2B9A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/>
                <w:color w:val="000000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  <w:p w14:paraId="249A0015" w14:textId="77777777" w:rsidR="00ED2B9A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/>
                <w:color w:val="000000"/>
              </w:rPr>
            </w:pPr>
          </w:p>
          <w:p w14:paraId="4301FB1F" w14:textId="77777777" w:rsidR="00ED2B9A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/>
                <w:color w:val="000000"/>
              </w:rPr>
            </w:pPr>
          </w:p>
          <w:p w14:paraId="3E0BB7C4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95BC6F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6ACD2F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4E5C45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366E87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3AF201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62FCB5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859E9F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22FEB2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91D0B3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003B4C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EF8509" w14:textId="77777777" w:rsidR="00ED2B9A" w:rsidRPr="00FF3C9B" w:rsidRDefault="00ED2B9A" w:rsidP="003A4CF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14:paraId="5F7347AD" w14:textId="77777777" w:rsidR="00C72EC6" w:rsidRDefault="00C72EC6" w:rsidP="00195FCB">
      <w:pPr>
        <w:ind w:left="4395"/>
        <w:jc w:val="center"/>
        <w:rPr>
          <w:rFonts w:ascii="Times New Roman" w:hAnsi="Times New Roman" w:cs="Times New Roman"/>
        </w:rPr>
      </w:pPr>
    </w:p>
    <w:p w14:paraId="6491A730" w14:textId="77777777" w:rsidR="00195FCB" w:rsidRPr="00F21E6B" w:rsidRDefault="00195FCB" w:rsidP="00195FCB">
      <w:pPr>
        <w:ind w:left="4395"/>
        <w:jc w:val="center"/>
        <w:rPr>
          <w:rFonts w:ascii="Times New Roman" w:hAnsi="Times New Roman" w:cs="Times New Roman"/>
        </w:rPr>
      </w:pPr>
      <w:r w:rsidRPr="00F21E6B">
        <w:rPr>
          <w:rFonts w:ascii="Times New Roman" w:hAnsi="Times New Roman" w:cs="Times New Roman"/>
        </w:rPr>
        <w:t>Приложение № 3</w:t>
      </w:r>
    </w:p>
    <w:p w14:paraId="42C7D97E" w14:textId="77777777" w:rsidR="00195FCB" w:rsidRPr="00F21E6B" w:rsidRDefault="00195FCB" w:rsidP="00195FCB">
      <w:pPr>
        <w:ind w:left="4395"/>
        <w:jc w:val="center"/>
        <w:rPr>
          <w:rFonts w:ascii="Times New Roman" w:hAnsi="Times New Roman" w:cs="Times New Roman"/>
        </w:rPr>
      </w:pPr>
      <w:r w:rsidRPr="00F21E6B">
        <w:rPr>
          <w:rFonts w:ascii="Times New Roman" w:hAnsi="Times New Roman" w:cs="Times New Roman"/>
        </w:rPr>
        <w:t xml:space="preserve">к _________________ </w:t>
      </w:r>
    </w:p>
    <w:p w14:paraId="07EF96AF" w14:textId="77777777" w:rsidR="00195FCB" w:rsidRPr="00F21E6B" w:rsidRDefault="00195FCB" w:rsidP="00195FCB">
      <w:pPr>
        <w:ind w:left="4395"/>
        <w:jc w:val="center"/>
        <w:rPr>
          <w:rFonts w:ascii="Times New Roman" w:hAnsi="Times New Roman" w:cs="Times New Roman"/>
        </w:rPr>
      </w:pPr>
      <w:r w:rsidRPr="00F21E6B">
        <w:rPr>
          <w:rFonts w:ascii="Times New Roman" w:hAnsi="Times New Roman" w:cs="Times New Roman"/>
        </w:rPr>
        <w:t>(</w:t>
      </w:r>
      <w:r w:rsidRPr="00F21E6B">
        <w:rPr>
          <w:rFonts w:ascii="Times New Roman" w:hAnsi="Times New Roman" w:cs="Times New Roman"/>
          <w:i/>
        </w:rPr>
        <w:t>указывается название муниципального правового акта, к которому прилагается соответствующий Порядок</w:t>
      </w:r>
      <w:r w:rsidRPr="00F21E6B">
        <w:rPr>
          <w:rFonts w:ascii="Times New Roman" w:hAnsi="Times New Roman" w:cs="Times New Roman"/>
        </w:rPr>
        <w:t>)</w:t>
      </w:r>
    </w:p>
    <w:p w14:paraId="0D747E3C" w14:textId="77777777" w:rsidR="004C4A91" w:rsidRDefault="004C4A91" w:rsidP="00F21E6B">
      <w:pPr>
        <w:widowControl w:val="0"/>
        <w:autoSpaceDE w:val="0"/>
        <w:autoSpaceDN w:val="0"/>
        <w:adjustRightInd w:val="0"/>
        <w:ind w:right="120"/>
        <w:rPr>
          <w:rFonts w:ascii="Tahoma" w:hAnsi="Tahoma" w:cs="Tahoma"/>
          <w:color w:val="000000"/>
          <w:sz w:val="28"/>
          <w:szCs w:val="28"/>
        </w:rPr>
      </w:pPr>
    </w:p>
    <w:tbl>
      <w:tblPr>
        <w:tblW w:w="0" w:type="auto"/>
        <w:tblInd w:w="-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101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C4A91" w:rsidRPr="00FF3C9B" w14:paraId="48B70C8F" w14:textId="77777777" w:rsidTr="005E034D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1B8249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621717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11CAEC3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694DC6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6D98417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AD340F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B2E4CA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FFDBD8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A1CBBC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118BBD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2AC473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BF541C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0A71F7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C2E89F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62F813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D3C25A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D3BB2E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C0AE4C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EB8A9A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310C7C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B8E962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DDE2381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4C99A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5"/>
              <w:jc w:val="center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 0401060</w:t>
            </w:r>
          </w:p>
        </w:tc>
      </w:tr>
      <w:tr w:rsidR="004C4A91" w:rsidRPr="00FF3C9B" w14:paraId="60559A7E" w14:textId="77777777" w:rsidTr="005E034D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69AE48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4FBBF3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3EA312C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14"/>
                <w:szCs w:val="14"/>
              </w:rPr>
              <w:t> </w:t>
            </w:r>
            <w:proofErr w:type="spellStart"/>
            <w:r w:rsidRPr="00FF3C9B">
              <w:rPr>
                <w:rFonts w:ascii="Times New Roman" w:hAnsi="Times New Roman"/>
                <w:color w:val="000000"/>
                <w:sz w:val="14"/>
                <w:szCs w:val="14"/>
              </w:rPr>
              <w:t>Поступ</w:t>
            </w:r>
            <w:proofErr w:type="spellEnd"/>
            <w:r w:rsidRPr="00FF3C9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. в б </w:t>
            </w:r>
            <w:proofErr w:type="spellStart"/>
            <w:r w:rsidRPr="00FF3C9B">
              <w:rPr>
                <w:rFonts w:ascii="Times New Roman" w:hAnsi="Times New Roman"/>
                <w:color w:val="000000"/>
                <w:sz w:val="14"/>
                <w:szCs w:val="14"/>
              </w:rPr>
              <w:t>анк</w:t>
            </w:r>
            <w:proofErr w:type="spellEnd"/>
            <w:r w:rsidRPr="00FF3C9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6D1AEF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6AF1445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Списано со </w:t>
            </w:r>
            <w:proofErr w:type="spellStart"/>
            <w:r w:rsidRPr="00FF3C9B">
              <w:rPr>
                <w:rFonts w:ascii="Times New Roman" w:hAnsi="Times New Roman"/>
                <w:color w:val="000000"/>
                <w:sz w:val="14"/>
                <w:szCs w:val="14"/>
              </w:rPr>
              <w:t>сч</w:t>
            </w:r>
            <w:proofErr w:type="spellEnd"/>
            <w:r w:rsidRPr="00FF3C9B">
              <w:rPr>
                <w:rFonts w:ascii="Times New Roman" w:hAnsi="Times New Roman"/>
                <w:color w:val="000000"/>
                <w:sz w:val="14"/>
                <w:szCs w:val="14"/>
              </w:rPr>
              <w:t>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A985EA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833C99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B88436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B4E228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5510DD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74E38B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4A560B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D391EE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921834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B733F9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5189F5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26662E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2AB505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6F7780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485EEA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6E02C3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6CBED0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2E138CE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54D31CB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D7C156F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C4F1140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07FEF" w:rsidRPr="00FF3C9B" w14:paraId="2AC131C1" w14:textId="77777777" w:rsidTr="005E034D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14B03C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B9CD2E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014051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0D3EC3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2DA8CA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B1213B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5491B9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675660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69777E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19F5B7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F43843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1F2075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2CF23B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55B773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6B6D7A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53ABBA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EFC036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AD8F98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6A61A3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3057A8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9FBB63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E47D9C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B3AFCD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6C150E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707BCC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4A266A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B07A2A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4B65EF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92895F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ACCB9E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0C3886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E15B7F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8009DB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06CD8E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08A6DD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F643E0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4C4A91" w:rsidRPr="00FF3C9B" w14:paraId="1C96D348" w14:textId="77777777" w:rsidTr="005E034D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896CF2E" w14:textId="77777777" w:rsidR="004C4A91" w:rsidRPr="00FF3C9B" w:rsidRDefault="004C4A91" w:rsidP="005E034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6" w:right="91"/>
                    <w:rPr>
                      <w:rFonts w:ascii="Arial" w:hAnsi="Arial" w:cs="Arial"/>
                    </w:rPr>
                  </w:pPr>
                  <w:r w:rsidRPr="00FF3C9B"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14:paraId="61343424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</w:p>
        </w:tc>
      </w:tr>
      <w:tr w:rsidR="004C4A91" w:rsidRPr="00FF3C9B" w14:paraId="43B15EFB" w14:textId="77777777" w:rsidTr="005E034D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9E8970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0B5CBC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5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F18A56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5" w:right="98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ПЛАТЕЖНОЕ ПОРУЧЕНИЕ№ _____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54F0C4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DA55BC8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BED38F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2C6EEDE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C66CED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4D955F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6805C0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C4A91" w:rsidRPr="00FF3C9B" w14:paraId="70377C65" w14:textId="77777777" w:rsidTr="005E034D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95A0EC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4B3A21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01C6E7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384743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12A9C9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0852B2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5945DD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DA08E6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9442B0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CF1953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0B789F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1F1BB8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771EE8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E9ABE9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74C669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EC8FE5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5937A9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B8FE5A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027FC2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DEC371B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0AC394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FDC427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91"/>
              <w:jc w:val="center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5AFFA1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0DC02A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92150E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3E6F0F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C4A91" w:rsidRPr="00FF3C9B" w14:paraId="29AC0E9A" w14:textId="77777777" w:rsidTr="005E034D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AC28C1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A4238B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46483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5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102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7C0C757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9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________________________рубля 00  копеек</w:t>
            </w:r>
          </w:p>
        </w:tc>
      </w:tr>
      <w:tr w:rsidR="004C4A91" w:rsidRPr="00FF3C9B" w14:paraId="3598792E" w14:textId="77777777" w:rsidTr="005E034D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B8F40D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7762D9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80DA6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2D08C06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C4A91" w:rsidRPr="00FF3C9B" w14:paraId="5CDE8A49" w14:textId="77777777" w:rsidTr="005E034D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6D99A0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AB66A4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D8169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9AA7F33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C4A91" w:rsidRPr="00FF3C9B" w14:paraId="1A235FCE" w14:textId="77777777" w:rsidTr="005E034D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6C0CA7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2E3F5B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4153FD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3FC0CA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КПП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6D3E1D8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498BFADA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4C4A91" w:rsidRPr="00FF3C9B" w14:paraId="026D1417" w14:textId="77777777" w:rsidTr="005E034D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1F16CF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BAED25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F289E80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Юридическое или физическое лицо</w:t>
            </w: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56A4A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BDB9844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C4A91" w:rsidRPr="00FF3C9B" w14:paraId="6309464E" w14:textId="77777777" w:rsidTr="005E034D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A8705A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EAF6CE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E0AF99B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66EB3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45A19621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C4A91" w:rsidRPr="00FF3C9B" w14:paraId="0AEB40FD" w14:textId="77777777" w:rsidTr="005E034D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DB01C3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DF9777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5C2935D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C1641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proofErr w:type="spellStart"/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730E6951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</w:p>
        </w:tc>
      </w:tr>
      <w:tr w:rsidR="004C4A91" w:rsidRPr="00FF3C9B" w14:paraId="31091B6B" w14:textId="77777777" w:rsidTr="005E034D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28E76C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431F50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6414E3F4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9E1B6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2ED4B3F9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C4A91" w:rsidRPr="00FF3C9B" w14:paraId="36976B91" w14:textId="77777777" w:rsidTr="005E034D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6DA80B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D4957A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87716E0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Плательщик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7A00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C1617AF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C4A91" w:rsidRPr="00FF3C9B" w14:paraId="1A506ABB" w14:textId="77777777" w:rsidTr="005E034D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066F17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E0C842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16F4BF7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5" w:right="99"/>
              <w:jc w:val="both"/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C22138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38116B1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</w:p>
        </w:tc>
      </w:tr>
      <w:tr w:rsidR="004C4A91" w:rsidRPr="00FF3C9B" w14:paraId="687B93B6" w14:textId="77777777" w:rsidTr="005E034D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1B4707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8088C6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50BD45F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EFC15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proofErr w:type="spellStart"/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279749D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4A91" w:rsidRPr="00FF3C9B" w14:paraId="48E7DCFB" w14:textId="77777777" w:rsidTr="005E034D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DE9471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F19F65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07CD88F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AAE2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F847E22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C4A91" w:rsidRPr="00FF3C9B" w14:paraId="1FD271E7" w14:textId="77777777" w:rsidTr="005E034D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156221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623068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6E7C3E7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32F47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1649947E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</w:p>
        </w:tc>
      </w:tr>
      <w:tr w:rsidR="004C4A91" w:rsidRPr="00FF3C9B" w14:paraId="3BCCB250" w14:textId="77777777" w:rsidTr="005E034D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68735F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1EF627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7D60C90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CB45A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proofErr w:type="spellStart"/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418F9179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4A91" w:rsidRPr="00FF3C9B" w14:paraId="20AF1015" w14:textId="77777777" w:rsidTr="005E034D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E17B5C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46392A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BB156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F091C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772D51FB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C4A91" w:rsidRPr="00FF3C9B" w14:paraId="6A013972" w14:textId="77777777" w:rsidTr="005E034D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08BFE1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B61B2B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3D00FC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B9E82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CCEB2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proofErr w:type="spellStart"/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7F26B0A" w14:textId="77777777" w:rsidR="004C4A91" w:rsidRPr="00D66BA4" w:rsidRDefault="003A4CF0" w:rsidP="005E034D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</w:t>
            </w:r>
          </w:p>
        </w:tc>
      </w:tr>
      <w:tr w:rsidR="004C4A91" w:rsidRPr="00FF3C9B" w14:paraId="06BE9E13" w14:textId="77777777" w:rsidTr="005E034D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05A9F2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559976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EECF09A" w14:textId="77777777" w:rsidR="004C4A91" w:rsidRPr="00FF3C9B" w:rsidRDefault="003A4CF0" w:rsidP="004C4A91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УФК по Самарской области (</w:t>
            </w: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</w:t>
            </w:r>
            <w:r w:rsidRPr="00E70631">
              <w:rPr>
                <w:rFonts w:ascii="Times New Roman" w:hAnsi="Times New Roman"/>
                <w:color w:val="000000"/>
                <w:sz w:val="20"/>
                <w:szCs w:val="20"/>
              </w:rPr>
              <w:t>_______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70848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2E657ECF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C4A91" w:rsidRPr="00FF3C9B" w14:paraId="3A3177DC" w14:textId="77777777" w:rsidTr="005E034D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C2EE55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3E0BE5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55B21F0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1D48D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6B3C8F8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C4A91" w:rsidRPr="00FF3C9B" w14:paraId="71831A21" w14:textId="77777777" w:rsidTr="005E034D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CFFB61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EB8484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D479259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6245D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1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18"/>
                <w:szCs w:val="18"/>
              </w:rPr>
              <w:t>Вид оп.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56E014B" w14:textId="77777777" w:rsidR="004C4A91" w:rsidRPr="00FF3C9B" w:rsidRDefault="004C4A91" w:rsidP="003A4CF0">
            <w:pPr>
              <w:widowControl w:val="0"/>
              <w:autoSpaceDE w:val="0"/>
              <w:autoSpaceDN w:val="0"/>
              <w:adjustRightInd w:val="0"/>
              <w:ind w:right="91"/>
              <w:rPr>
                <w:rFonts w:ascii="Arial" w:hAnsi="Arial" w:cs="Arial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45750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18"/>
                <w:szCs w:val="18"/>
              </w:rPr>
              <w:t>Срок плат.</w:t>
            </w:r>
          </w:p>
        </w:tc>
        <w:tc>
          <w:tcPr>
            <w:tcW w:w="142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067353" w14:textId="77777777" w:rsidR="004C4A91" w:rsidRPr="00FF3C9B" w:rsidRDefault="004C4A91" w:rsidP="003A4CF0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Arial" w:hAnsi="Arial" w:cs="Arial"/>
              </w:rPr>
            </w:pPr>
          </w:p>
        </w:tc>
      </w:tr>
      <w:tr w:rsidR="004C4A91" w:rsidRPr="00FF3C9B" w14:paraId="7486B494" w14:textId="77777777" w:rsidTr="005E034D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8E623E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5BC0E8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D04830F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4BD2E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18"/>
                <w:szCs w:val="18"/>
              </w:rPr>
              <w:t>Наз.пл.</w:t>
            </w:r>
          </w:p>
        </w:tc>
        <w:tc>
          <w:tcPr>
            <w:tcW w:w="11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97A424F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EBE2B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18"/>
                <w:szCs w:val="18"/>
              </w:rPr>
              <w:t>Очер. плат.</w:t>
            </w:r>
          </w:p>
        </w:tc>
        <w:tc>
          <w:tcPr>
            <w:tcW w:w="142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1E25FEC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C4A91" w:rsidRPr="00FF3C9B" w14:paraId="6E4612B2" w14:textId="77777777" w:rsidTr="005E034D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CA756B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077A30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1E76812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02BD8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EC4E1" w14:textId="77777777" w:rsidR="004C4A91" w:rsidRPr="00FF3C9B" w:rsidRDefault="004C4A91" w:rsidP="003A4CF0">
            <w:pPr>
              <w:widowControl w:val="0"/>
              <w:autoSpaceDE w:val="0"/>
              <w:autoSpaceDN w:val="0"/>
              <w:adjustRightInd w:val="0"/>
              <w:ind w:right="91"/>
              <w:rPr>
                <w:rFonts w:ascii="Arial" w:hAnsi="Arial" w:cs="Arial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3BA30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5" w:right="7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Рез. поле</w:t>
            </w:r>
          </w:p>
        </w:tc>
        <w:tc>
          <w:tcPr>
            <w:tcW w:w="142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0AA418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C4A91" w:rsidRPr="00FF3C9B" w14:paraId="4E5ABEDC" w14:textId="77777777" w:rsidTr="005E034D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4818C0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EA2863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1C1F00" w14:textId="77777777" w:rsidR="003A4CF0" w:rsidRPr="003A4CF0" w:rsidRDefault="003A4CF0" w:rsidP="00F21E6B">
            <w:pPr>
              <w:widowControl w:val="0"/>
              <w:autoSpaceDE w:val="0"/>
              <w:autoSpaceDN w:val="0"/>
              <w:adjustRightInd w:val="0"/>
              <w:ind w:left="115" w:right="9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000 2 07 05000 10</w:t>
            </w:r>
            <w:r w:rsidR="004C4A91" w:rsidRPr="00FF3C9B">
              <w:rPr>
                <w:rFonts w:ascii="Times New Roman" w:hAnsi="Times New Roman"/>
                <w:sz w:val="20"/>
                <w:szCs w:val="20"/>
              </w:rPr>
              <w:t xml:space="preserve"> 0000 180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4CF0">
              <w:rPr>
                <w:rFonts w:ascii="Times New Roman" w:hAnsi="Times New Roman"/>
                <w:sz w:val="16"/>
                <w:szCs w:val="16"/>
              </w:rPr>
              <w:t>(в бюджет сельских поселений)</w:t>
            </w:r>
          </w:p>
          <w:p w14:paraId="78DE3650" w14:textId="77777777" w:rsidR="003A4CF0" w:rsidRPr="00FF3C9B" w:rsidRDefault="003A4CF0" w:rsidP="005E034D">
            <w:pPr>
              <w:widowControl w:val="0"/>
              <w:autoSpaceDE w:val="0"/>
              <w:autoSpaceDN w:val="0"/>
              <w:adjustRightInd w:val="0"/>
              <w:ind w:left="115" w:right="9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000 2 07 05000 13 0000 180  </w:t>
            </w:r>
            <w:r w:rsidRPr="003A4CF0">
              <w:rPr>
                <w:rFonts w:ascii="Times New Roman" w:hAnsi="Times New Roman"/>
                <w:sz w:val="16"/>
                <w:szCs w:val="16"/>
              </w:rPr>
              <w:t>(в бюджет городских поселений)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689CE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4" w:right="82"/>
              <w:jc w:val="center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ОКТМО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18FA8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4" w:right="93"/>
              <w:jc w:val="center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1088E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3" w:right="91"/>
              <w:jc w:val="center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D21857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5" w:right="83"/>
              <w:jc w:val="center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FC72AF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3" w:right="103"/>
              <w:jc w:val="center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8C87C70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3" w:right="9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4A91" w:rsidRPr="00FF3C9B" w14:paraId="104A651B" w14:textId="77777777" w:rsidTr="005E034D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58E686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906C0A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46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28D6871" w14:textId="55AD3CEC" w:rsidR="00D41651" w:rsidRDefault="001C3887" w:rsidP="005E034D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54AB"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  <w:t>Дополнительный классификатор</w:t>
            </w:r>
            <w:r w:rsidR="00C72EC6" w:rsidRPr="00B654AB"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  <w:t xml:space="preserve"> (в случае необходимости)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C4A91"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Уплата </w:t>
            </w:r>
            <w:r w:rsidR="00195FC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пожертвований </w:t>
            </w:r>
            <w:r w:rsidR="003A4CF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(благотворительных взносов) </w:t>
            </w:r>
            <w:r w:rsidR="00D416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выполнение </w:t>
            </w:r>
            <w:r w:rsidR="00D41651" w:rsidRPr="00D41651">
              <w:rPr>
                <w:rFonts w:ascii="Times New Roman" w:hAnsi="Times New Roman"/>
                <w:color w:val="000000"/>
                <w:sz w:val="20"/>
                <w:szCs w:val="20"/>
              </w:rPr>
              <w:t>решения</w:t>
            </w:r>
            <w:r w:rsidR="00D41651" w:rsidRPr="00D416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3D50">
              <w:rPr>
                <w:rFonts w:ascii="Times New Roman" w:hAnsi="Times New Roman" w:cs="Times New Roman"/>
                <w:sz w:val="20"/>
                <w:szCs w:val="20"/>
              </w:rPr>
              <w:t>о самообложении</w:t>
            </w:r>
            <w:r w:rsidR="00D41651" w:rsidRPr="00D41651">
              <w:rPr>
                <w:rFonts w:ascii="Times New Roman" w:hAnsi="Times New Roman" w:cs="Times New Roman"/>
                <w:sz w:val="20"/>
                <w:szCs w:val="20"/>
              </w:rPr>
              <w:t xml:space="preserve"> граждан</w:t>
            </w:r>
            <w:r w:rsidR="00D41651">
              <w:rPr>
                <w:rFonts w:ascii="Times New Roman" w:hAnsi="Times New Roman" w:cs="Times New Roman"/>
                <w:sz w:val="20"/>
                <w:szCs w:val="20"/>
              </w:rPr>
              <w:t>, принятого _____ 20__ года</w:t>
            </w:r>
            <w:r w:rsidR="004C4A91" w:rsidRPr="00D416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  <w:p w14:paraId="75EC825A" w14:textId="77777777" w:rsidR="004C4A91" w:rsidRPr="00D41651" w:rsidRDefault="004C4A91" w:rsidP="005E034D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16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0D51A598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5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Налог не уплачивается</w:t>
            </w:r>
          </w:p>
        </w:tc>
      </w:tr>
      <w:tr w:rsidR="004C4A91" w:rsidRPr="00FF3C9B" w14:paraId="1660D08D" w14:textId="77777777" w:rsidTr="005E034D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1568B8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5F1F40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53ED43C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C4A91" w:rsidRPr="00FF3C9B" w14:paraId="16A9B12A" w14:textId="77777777" w:rsidTr="005E034D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2D6108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F01F09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4E37FC6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C4A91" w:rsidRPr="00FF3C9B" w14:paraId="3D3C93DC" w14:textId="77777777" w:rsidTr="005E034D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FE50C2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6CD44D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B198629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C4A91" w:rsidRPr="00FF3C9B" w14:paraId="0545A9AE" w14:textId="77777777" w:rsidTr="005E034D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0124E7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F1A4C9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74B77F4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C4A91" w:rsidRPr="00FF3C9B" w14:paraId="5BD401C7" w14:textId="77777777" w:rsidTr="005E034D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8B2A1D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DB7353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46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AE41A5C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5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4C4A91" w:rsidRPr="00FF3C9B" w14:paraId="4F5684C3" w14:textId="77777777" w:rsidTr="005E034D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551EA2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8529E9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2A58944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38FC354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D454E3F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6D7B3D5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C1AD069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BBA4AC6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4D366DF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D1E43CA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D1B80DC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32B6804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342311A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D628F81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92838A2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711607E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0AF79BF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3"/>
              <w:jc w:val="center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6DE622A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C68AD90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6D75205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D724216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5" w:right="79"/>
              <w:jc w:val="center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35E2FA5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07FEF" w:rsidRPr="00FF3C9B" w14:paraId="6BA76253" w14:textId="77777777" w:rsidTr="005E034D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30130B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575D8B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AC8174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EEFE74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A494A3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E70BA8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B6E8B9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0ADFFD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3FE480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2DB215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159037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4A7DD9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CACF04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74967B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BDD836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1C35E8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4CD826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0D25F6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762775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D48C37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141C94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994AAF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D2EB26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93E6E6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0DD414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8DEAE5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790EC3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3811D4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10B454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E2CAD7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8C6928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AAEF36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A7AFA0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097220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6C3021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7F6198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CFC495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B56319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C4A91" w:rsidRPr="00FF3C9B" w14:paraId="787B11C8" w14:textId="77777777" w:rsidTr="005E034D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74011B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5B16BD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8437C2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5C0B47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29A218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3C63F0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D2B35A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3729E8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4F9B8C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0F23C5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DC3B92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E62562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34F62C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D4BA19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F408D5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F038C40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4" w:right="7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2847EB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5BE5F4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91847B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941710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457304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5A2EC1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C074D6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4EFD9A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63B7D7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90841B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28C0D9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C4A91" w:rsidRPr="00FF3C9B" w14:paraId="1144117B" w14:textId="77777777" w:rsidTr="005E034D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661467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2978E0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0F11D4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2BAD96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AF167B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FE3A76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15892C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9" w:right="8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3C41B1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B0DB92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E459B1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51931F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85F276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B38FC7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49FA953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C2F9B6F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96AD9B3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32E82D6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A5E51A3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F6ECAD4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8682772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EBE00C8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A30AD41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8738416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29F0201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91CBB2D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458CE2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3A8448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F19140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5E2EF3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3BECEE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FD3955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8D47AD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036A81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198240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A68B3E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38B9FD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07FEF" w:rsidRPr="00FF3C9B" w14:paraId="2C35BAEE" w14:textId="77777777" w:rsidTr="005E034D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5F44D1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DFFB6B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BCE427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89936C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E95565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7E089D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1D51DD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DA7B88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C1C7C8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1A000D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80B5A1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C4E98E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40E765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F9DC71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8AB139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BD86D7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EAA33F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858A1D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107FC3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020DD1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D8EAB0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B01AA9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FB8C20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3B9373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9464DD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EE5411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1BEB96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29CA69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46EDB8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1A81EF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F7A2B6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2A07BF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77E5E0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BACB1E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0F2AC5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E89E90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17A95E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C957B0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C4A91" w:rsidRPr="00FF3C9B" w14:paraId="4DD7A6FB" w14:textId="77777777" w:rsidTr="005E034D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50F496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C3D3D7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A2C589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80D7DD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E5EA83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628A63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640043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6ACD66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56B1B2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EBEC3B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D262EF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2A39F3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FDF1ED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36D1FC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2295EC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5DE75B9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4" w:right="7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56FEC4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7886C3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D6AD5A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C50640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8D93B4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681AB0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D4918D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E0B03A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D59164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376786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8B2A04" w14:textId="77777777" w:rsidR="004C4A91" w:rsidRPr="00FF3C9B" w:rsidRDefault="004C4A91" w:rsidP="005E034D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FF3C9B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14:paraId="652DC89E" w14:textId="77777777" w:rsidR="004C4A91" w:rsidRPr="00680444" w:rsidRDefault="004C4A91" w:rsidP="00784D8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C4A91" w:rsidRPr="00680444" w:rsidSect="004C4A91">
      <w:headerReference w:type="even" r:id="rId9"/>
      <w:headerReference w:type="default" r:id="rId10"/>
      <w:pgSz w:w="11900" w:h="16840"/>
      <w:pgMar w:top="1134" w:right="850" w:bottom="1134" w:left="993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CF5E07" w15:done="0"/>
  <w15:commentEx w15:paraId="1A83344C" w15:done="0"/>
  <w15:commentEx w15:paraId="77B96F51" w15:done="0"/>
  <w15:commentEx w15:paraId="06F21EDC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C4F12" w14:textId="77777777" w:rsidR="00191E22" w:rsidRDefault="00191E22" w:rsidP="00680444">
      <w:r>
        <w:separator/>
      </w:r>
    </w:p>
  </w:endnote>
  <w:endnote w:type="continuationSeparator" w:id="0">
    <w:p w14:paraId="526E9D35" w14:textId="77777777" w:rsidR="00191E22" w:rsidRDefault="00191E22" w:rsidP="0068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altName w:val="Lucida Console"/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642A5" w14:textId="77777777" w:rsidR="00191E22" w:rsidRDefault="00191E22" w:rsidP="00680444">
      <w:r>
        <w:separator/>
      </w:r>
    </w:p>
  </w:footnote>
  <w:footnote w:type="continuationSeparator" w:id="0">
    <w:p w14:paraId="5C3FCE73" w14:textId="77777777" w:rsidR="00191E22" w:rsidRDefault="00191E22" w:rsidP="00680444">
      <w:r>
        <w:continuationSeparator/>
      </w:r>
    </w:p>
  </w:footnote>
  <w:footnote w:id="1">
    <w:p w14:paraId="34DDB863" w14:textId="0A133F6D" w:rsidR="00191E22" w:rsidRPr="00572933" w:rsidRDefault="00191E22" w:rsidP="00F46F75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680444">
        <w:rPr>
          <w:rStyle w:val="a7"/>
          <w:rFonts w:ascii="Times New Roman" w:hAnsi="Times New Roman" w:cs="Times New Roman"/>
        </w:rPr>
        <w:footnoteRef/>
      </w:r>
      <w:r w:rsidRPr="00680444">
        <w:rPr>
          <w:rFonts w:ascii="Times New Roman" w:hAnsi="Times New Roman" w:cs="Times New Roman"/>
        </w:rPr>
        <w:t xml:space="preserve"> </w:t>
      </w:r>
      <w:r w:rsidRPr="00572933">
        <w:rPr>
          <w:rFonts w:ascii="Times New Roman" w:hAnsi="Times New Roman" w:cs="Times New Roman"/>
          <w:sz w:val="20"/>
          <w:szCs w:val="20"/>
        </w:rPr>
        <w:t xml:space="preserve">Модельный правовой акт оформлен как решение представительного органа </w:t>
      </w:r>
      <w:r>
        <w:rPr>
          <w:rFonts w:ascii="Times New Roman" w:hAnsi="Times New Roman" w:cs="Times New Roman"/>
          <w:sz w:val="20"/>
          <w:szCs w:val="20"/>
        </w:rPr>
        <w:t xml:space="preserve">поселения </w:t>
      </w:r>
      <w:r w:rsidRPr="00572933">
        <w:rPr>
          <w:rFonts w:ascii="Times New Roman" w:hAnsi="Times New Roman" w:cs="Times New Roman"/>
          <w:sz w:val="20"/>
          <w:szCs w:val="20"/>
        </w:rPr>
        <w:t xml:space="preserve">по той причине, что регулирующая компетенция органов местного самоуправления поселений </w:t>
      </w:r>
      <w:r>
        <w:rPr>
          <w:rFonts w:ascii="Times New Roman" w:hAnsi="Times New Roman" w:cs="Times New Roman"/>
          <w:sz w:val="20"/>
          <w:szCs w:val="20"/>
        </w:rPr>
        <w:t xml:space="preserve">по так называемому «остаточному» принципу </w:t>
      </w:r>
      <w:r w:rsidRPr="00572933">
        <w:rPr>
          <w:rFonts w:ascii="Times New Roman" w:hAnsi="Times New Roman" w:cs="Times New Roman"/>
          <w:sz w:val="20"/>
          <w:szCs w:val="20"/>
        </w:rPr>
        <w:t>установлена уставами поселений, как правило, за представительными органами поселений.</w:t>
      </w:r>
    </w:p>
  </w:footnote>
  <w:footnote w:id="2">
    <w:p w14:paraId="38F7779F" w14:textId="77777777" w:rsidR="00191E22" w:rsidRPr="00572933" w:rsidRDefault="00191E22" w:rsidP="00395127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572933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572933">
        <w:rPr>
          <w:rFonts w:ascii="Times New Roman" w:hAnsi="Times New Roman" w:cs="Times New Roman"/>
          <w:sz w:val="20"/>
          <w:szCs w:val="20"/>
        </w:rPr>
        <w:t xml:space="preserve"> В данном пункте может быть также предусмотрено размещение данного муниципального правового акта на официальном сайте органа местного самоуправления.</w:t>
      </w:r>
    </w:p>
  </w:footnote>
  <w:footnote w:id="3">
    <w:p w14:paraId="08B4D772" w14:textId="77777777" w:rsidR="00191E22" w:rsidRPr="00572933" w:rsidRDefault="00191E22" w:rsidP="00572933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572933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57293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Может быть указан иной срок вступления в силу муниципального правового акта с учетом требований устава соответствующего муниципального образования, но не ранее его официального опубликования (обнародования), поскольку данный муниципальный правовой акт является нормативным правовым актом, затрагивающим права и обязанности граждан.  </w:t>
      </w:r>
    </w:p>
  </w:footnote>
  <w:footnote w:id="4">
    <w:p w14:paraId="1CB9EB3C" w14:textId="77777777" w:rsidR="00191E22" w:rsidRDefault="00191E22" w:rsidP="00ED2B9A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8F2823">
        <w:rPr>
          <w:rFonts w:ascii="Times New Roman" w:hAnsi="Times New Roman" w:cs="Times New Roman"/>
          <w:sz w:val="20"/>
          <w:szCs w:val="20"/>
        </w:rPr>
        <w:t>В этом пункте</w:t>
      </w:r>
      <w:r>
        <w:rPr>
          <w:rFonts w:ascii="Times New Roman" w:hAnsi="Times New Roman" w:cs="Times New Roman"/>
          <w:sz w:val="20"/>
          <w:szCs w:val="20"/>
        </w:rPr>
        <w:t>, равно как и в Приложениях № 2 и № 3 к Решению,</w:t>
      </w:r>
      <w:r w:rsidRPr="008F2823">
        <w:rPr>
          <w:rFonts w:ascii="Times New Roman" w:hAnsi="Times New Roman" w:cs="Times New Roman"/>
          <w:sz w:val="20"/>
          <w:szCs w:val="20"/>
        </w:rPr>
        <w:t xml:space="preserve"> могут быть указаны реквизиты </w:t>
      </w:r>
      <w:r>
        <w:rPr>
          <w:rFonts w:ascii="Times New Roman" w:hAnsi="Times New Roman" w:cs="Times New Roman"/>
          <w:sz w:val="20"/>
          <w:szCs w:val="20"/>
        </w:rPr>
        <w:t xml:space="preserve">счета местного бюджета, на который </w:t>
      </w:r>
      <w:r w:rsidRPr="008F2823">
        <w:rPr>
          <w:rFonts w:ascii="Times New Roman" w:hAnsi="Times New Roman" w:cs="Times New Roman"/>
          <w:sz w:val="20"/>
          <w:szCs w:val="20"/>
        </w:rPr>
        <w:t>зачисля</w:t>
      </w:r>
      <w:r>
        <w:rPr>
          <w:rFonts w:ascii="Times New Roman" w:hAnsi="Times New Roman" w:cs="Times New Roman"/>
          <w:sz w:val="20"/>
          <w:szCs w:val="20"/>
        </w:rPr>
        <w:t>ют</w:t>
      </w:r>
      <w:r w:rsidRPr="008F2823">
        <w:rPr>
          <w:rFonts w:ascii="Times New Roman" w:hAnsi="Times New Roman" w:cs="Times New Roman"/>
          <w:sz w:val="20"/>
          <w:szCs w:val="20"/>
        </w:rPr>
        <w:t>ся соответствующие средства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8F2823">
        <w:rPr>
          <w:rFonts w:ascii="Times New Roman" w:hAnsi="Times New Roman" w:cs="Times New Roman"/>
          <w:sz w:val="20"/>
          <w:szCs w:val="20"/>
        </w:rPr>
        <w:t xml:space="preserve"> либо где именно может быть получена информация о таком счете.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B6F6E" w14:textId="77777777" w:rsidR="00191E22" w:rsidRDefault="00191E22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D9E7CBD" w14:textId="77777777" w:rsidR="00191E22" w:rsidRDefault="00191E22">
    <w:pPr>
      <w:pStyle w:val="a8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E3746" w14:textId="77777777" w:rsidR="00191E22" w:rsidRDefault="00191E22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92548">
      <w:rPr>
        <w:rStyle w:val="aa"/>
        <w:noProof/>
      </w:rPr>
      <w:t>6</w:t>
    </w:r>
    <w:r>
      <w:rPr>
        <w:rStyle w:val="aa"/>
      </w:rPr>
      <w:fldChar w:fldCharType="end"/>
    </w:r>
  </w:p>
  <w:p w14:paraId="17DB3832" w14:textId="77777777" w:rsidR="00191E22" w:rsidRDefault="00191E22">
    <w:pPr>
      <w:pStyle w:val="a8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60DFE"/>
    <w:multiLevelType w:val="hybridMultilevel"/>
    <w:tmpl w:val="E70C62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0AF"/>
    <w:rsid w:val="000670AF"/>
    <w:rsid w:val="000962AF"/>
    <w:rsid w:val="000A3F9E"/>
    <w:rsid w:val="000F4C38"/>
    <w:rsid w:val="001262E1"/>
    <w:rsid w:val="001543FE"/>
    <w:rsid w:val="0015599E"/>
    <w:rsid w:val="0015626B"/>
    <w:rsid w:val="001661F3"/>
    <w:rsid w:val="001744C7"/>
    <w:rsid w:val="00191E22"/>
    <w:rsid w:val="00195FCB"/>
    <w:rsid w:val="001C3887"/>
    <w:rsid w:val="001D18DE"/>
    <w:rsid w:val="001D1ED6"/>
    <w:rsid w:val="001E05DF"/>
    <w:rsid w:val="002170B0"/>
    <w:rsid w:val="002340A8"/>
    <w:rsid w:val="002A17D6"/>
    <w:rsid w:val="002B2F24"/>
    <w:rsid w:val="002D58E0"/>
    <w:rsid w:val="00313F7E"/>
    <w:rsid w:val="003250BE"/>
    <w:rsid w:val="00343532"/>
    <w:rsid w:val="00394D57"/>
    <w:rsid w:val="00394D5C"/>
    <w:rsid w:val="00395127"/>
    <w:rsid w:val="003A4CF0"/>
    <w:rsid w:val="003B1DA0"/>
    <w:rsid w:val="003C5DF6"/>
    <w:rsid w:val="003F19CD"/>
    <w:rsid w:val="004270E8"/>
    <w:rsid w:val="00493539"/>
    <w:rsid w:val="004A6396"/>
    <w:rsid w:val="004A75D1"/>
    <w:rsid w:val="004C069E"/>
    <w:rsid w:val="004C4A91"/>
    <w:rsid w:val="00502676"/>
    <w:rsid w:val="005031E8"/>
    <w:rsid w:val="005121CF"/>
    <w:rsid w:val="00520389"/>
    <w:rsid w:val="00554CA2"/>
    <w:rsid w:val="00572933"/>
    <w:rsid w:val="00597484"/>
    <w:rsid w:val="005A3293"/>
    <w:rsid w:val="005D2E26"/>
    <w:rsid w:val="005E034D"/>
    <w:rsid w:val="00680444"/>
    <w:rsid w:val="006855CD"/>
    <w:rsid w:val="006A0964"/>
    <w:rsid w:val="006F0600"/>
    <w:rsid w:val="007477A8"/>
    <w:rsid w:val="00773D50"/>
    <w:rsid w:val="00784D83"/>
    <w:rsid w:val="007B3B27"/>
    <w:rsid w:val="007C483F"/>
    <w:rsid w:val="008315E0"/>
    <w:rsid w:val="008431C5"/>
    <w:rsid w:val="00845479"/>
    <w:rsid w:val="00887B0A"/>
    <w:rsid w:val="00893690"/>
    <w:rsid w:val="008C16C8"/>
    <w:rsid w:val="008F2823"/>
    <w:rsid w:val="009101E4"/>
    <w:rsid w:val="00917CF0"/>
    <w:rsid w:val="0093572C"/>
    <w:rsid w:val="00937B72"/>
    <w:rsid w:val="0098366D"/>
    <w:rsid w:val="00992A2A"/>
    <w:rsid w:val="009C7071"/>
    <w:rsid w:val="009D0833"/>
    <w:rsid w:val="00A24350"/>
    <w:rsid w:val="00A518F6"/>
    <w:rsid w:val="00A53D31"/>
    <w:rsid w:val="00A62654"/>
    <w:rsid w:val="00A71951"/>
    <w:rsid w:val="00A83BA8"/>
    <w:rsid w:val="00AB291D"/>
    <w:rsid w:val="00AC7A25"/>
    <w:rsid w:val="00AD2B7C"/>
    <w:rsid w:val="00B10238"/>
    <w:rsid w:val="00B12B2F"/>
    <w:rsid w:val="00B51A01"/>
    <w:rsid w:val="00B53DBF"/>
    <w:rsid w:val="00B56FD8"/>
    <w:rsid w:val="00B654AB"/>
    <w:rsid w:val="00BB1E20"/>
    <w:rsid w:val="00BC26FF"/>
    <w:rsid w:val="00BF081B"/>
    <w:rsid w:val="00C07FEF"/>
    <w:rsid w:val="00C133B1"/>
    <w:rsid w:val="00C314D1"/>
    <w:rsid w:val="00C46067"/>
    <w:rsid w:val="00C51413"/>
    <w:rsid w:val="00C5513B"/>
    <w:rsid w:val="00C65DC9"/>
    <w:rsid w:val="00C72EC6"/>
    <w:rsid w:val="00C77F79"/>
    <w:rsid w:val="00CB0DD5"/>
    <w:rsid w:val="00CD2E2E"/>
    <w:rsid w:val="00CF009C"/>
    <w:rsid w:val="00D211E6"/>
    <w:rsid w:val="00D41651"/>
    <w:rsid w:val="00D614FE"/>
    <w:rsid w:val="00D649FD"/>
    <w:rsid w:val="00D833F3"/>
    <w:rsid w:val="00DA130B"/>
    <w:rsid w:val="00DA1B23"/>
    <w:rsid w:val="00DB506C"/>
    <w:rsid w:val="00DF2336"/>
    <w:rsid w:val="00DF4265"/>
    <w:rsid w:val="00E0212D"/>
    <w:rsid w:val="00E126A9"/>
    <w:rsid w:val="00E53A22"/>
    <w:rsid w:val="00E86D57"/>
    <w:rsid w:val="00E87B53"/>
    <w:rsid w:val="00EB0278"/>
    <w:rsid w:val="00ED2B9A"/>
    <w:rsid w:val="00EE3BF7"/>
    <w:rsid w:val="00F05A45"/>
    <w:rsid w:val="00F21E6B"/>
    <w:rsid w:val="00F3550A"/>
    <w:rsid w:val="00F4307E"/>
    <w:rsid w:val="00F43E82"/>
    <w:rsid w:val="00F46F75"/>
    <w:rsid w:val="00F64FEE"/>
    <w:rsid w:val="00F777F5"/>
    <w:rsid w:val="00F81538"/>
    <w:rsid w:val="00F92548"/>
    <w:rsid w:val="00F94E12"/>
    <w:rsid w:val="00FD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7FB82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680444"/>
  </w:style>
  <w:style w:type="character" w:customStyle="1" w:styleId="a6">
    <w:name w:val="Текст сноски Знак"/>
    <w:basedOn w:val="a0"/>
    <w:link w:val="a5"/>
    <w:uiPriority w:val="99"/>
    <w:rsid w:val="00680444"/>
  </w:style>
  <w:style w:type="character" w:styleId="a7">
    <w:name w:val="footnote reference"/>
    <w:basedOn w:val="a0"/>
    <w:uiPriority w:val="99"/>
    <w:unhideWhenUsed/>
    <w:rsid w:val="0068044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84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4D83"/>
  </w:style>
  <w:style w:type="character" w:styleId="aa">
    <w:name w:val="page number"/>
    <w:basedOn w:val="a0"/>
    <w:uiPriority w:val="99"/>
    <w:semiHidden/>
    <w:unhideWhenUsed/>
    <w:rsid w:val="00784D83"/>
  </w:style>
  <w:style w:type="paragraph" w:styleId="ab">
    <w:name w:val="List Paragraph"/>
    <w:basedOn w:val="a"/>
    <w:uiPriority w:val="34"/>
    <w:qFormat/>
    <w:rsid w:val="00C5513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F19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19CD"/>
  </w:style>
  <w:style w:type="character" w:customStyle="1" w:styleId="ae">
    <w:name w:val="Текст комментария Знак"/>
    <w:basedOn w:val="a0"/>
    <w:link w:val="ad"/>
    <w:uiPriority w:val="99"/>
    <w:semiHidden/>
    <w:rsid w:val="003F19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19CD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19C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680444"/>
  </w:style>
  <w:style w:type="character" w:customStyle="1" w:styleId="a6">
    <w:name w:val="Текст сноски Знак"/>
    <w:basedOn w:val="a0"/>
    <w:link w:val="a5"/>
    <w:uiPriority w:val="99"/>
    <w:rsid w:val="00680444"/>
  </w:style>
  <w:style w:type="character" w:styleId="a7">
    <w:name w:val="footnote reference"/>
    <w:basedOn w:val="a0"/>
    <w:uiPriority w:val="99"/>
    <w:unhideWhenUsed/>
    <w:rsid w:val="0068044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84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4D83"/>
  </w:style>
  <w:style w:type="character" w:styleId="aa">
    <w:name w:val="page number"/>
    <w:basedOn w:val="a0"/>
    <w:uiPriority w:val="99"/>
    <w:semiHidden/>
    <w:unhideWhenUsed/>
    <w:rsid w:val="00784D83"/>
  </w:style>
  <w:style w:type="paragraph" w:styleId="ab">
    <w:name w:val="List Paragraph"/>
    <w:basedOn w:val="a"/>
    <w:uiPriority w:val="34"/>
    <w:qFormat/>
    <w:rsid w:val="00C5513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F19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19CD"/>
  </w:style>
  <w:style w:type="character" w:customStyle="1" w:styleId="ae">
    <w:name w:val="Текст комментария Знак"/>
    <w:basedOn w:val="a0"/>
    <w:link w:val="ad"/>
    <w:uiPriority w:val="99"/>
    <w:semiHidden/>
    <w:rsid w:val="003F19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19CD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19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people" Target="people.xml"/><Relationship Id="rId14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93EC4E-0214-CD42-BBCD-50141851D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1366</Words>
  <Characters>7789</Characters>
  <Application>Microsoft Macintosh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Рм22</dc:creator>
  <cp:keywords/>
  <dc:description/>
  <cp:lastModifiedBy>Рм22</cp:lastModifiedBy>
  <cp:revision>23</cp:revision>
  <cp:lastPrinted>2017-07-07T09:50:00Z</cp:lastPrinted>
  <dcterms:created xsi:type="dcterms:W3CDTF">2017-07-10T06:11:00Z</dcterms:created>
  <dcterms:modified xsi:type="dcterms:W3CDTF">2018-11-20T08:11:00Z</dcterms:modified>
</cp:coreProperties>
</file>